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D33102" w:rsidP="00402D12" w:rsidRDefault="00FC5573" w14:paraId="4E142974" w14:textId="62ED3A23">
      <w:r>
        <w:rPr>
          <w:noProof/>
        </w:rPr>
        <w:drawing>
          <wp:anchor distT="0" distB="0" distL="114300" distR="114300" simplePos="0" relativeHeight="251678208" behindDoc="0" locked="0" layoutInCell="1" allowOverlap="1" wp14:anchorId="31D9ED2B" wp14:editId="0C8FAE49">
            <wp:simplePos x="0" y="0"/>
            <wp:positionH relativeFrom="column">
              <wp:posOffset>-899</wp:posOffset>
            </wp:positionH>
            <wp:positionV relativeFrom="paragraph">
              <wp:posOffset>-899</wp:posOffset>
            </wp:positionV>
            <wp:extent cx="3195263" cy="446254"/>
            <wp:effectExtent l="0" t="0" r="571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 Logo.jpg"/>
                    <pic:cNvPicPr/>
                  </pic:nvPicPr>
                  <pic:blipFill>
                    <a:blip r:embed="rId11"/>
                    <a:stretch>
                      <a:fillRect/>
                    </a:stretch>
                  </pic:blipFill>
                  <pic:spPr>
                    <a:xfrm>
                      <a:off x="0" y="0"/>
                      <a:ext cx="3195263" cy="446254"/>
                    </a:xfrm>
                    <a:prstGeom prst="rect">
                      <a:avLst/>
                    </a:prstGeom>
                  </pic:spPr>
                </pic:pic>
              </a:graphicData>
            </a:graphic>
          </wp:anchor>
        </w:drawing>
      </w:r>
      <w:r w:rsidR="001C39AD">
        <w:t xml:space="preserve">                                 </w:t>
      </w:r>
      <w:r w:rsidRPr="004B03BF" w:rsidR="004B03BF">
        <w:rPr>
          <w:noProof/>
        </w:rPr>
        <w:drawing>
          <wp:inline distT="0" distB="0" distL="0" distR="0" wp14:anchorId="3523733D" wp14:editId="47D240F9">
            <wp:extent cx="1607905" cy="4541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8399" cy="488204"/>
                    </a:xfrm>
                    <a:prstGeom prst="rect">
                      <a:avLst/>
                    </a:prstGeom>
                  </pic:spPr>
                </pic:pic>
              </a:graphicData>
            </a:graphic>
          </wp:inline>
        </w:drawing>
      </w:r>
    </w:p>
    <w:p w:rsidRPr="00501228" w:rsidR="00402D12" w:rsidP="00402D12" w:rsidRDefault="00D33102" w14:paraId="768734FC" w14:textId="79CC1B5F">
      <w:r>
        <w:t xml:space="preserve">  </w:t>
      </w:r>
    </w:p>
    <w:p w:rsidRPr="00501228" w:rsidR="00402D12" w:rsidP="00402D12" w:rsidRDefault="00402D12" w14:paraId="3C088C53" w14:textId="77777777"/>
    <w:p w:rsidRPr="00501228" w:rsidR="00402D12" w:rsidP="00402D12" w:rsidRDefault="00402D12" w14:paraId="2EFC31D5" w14:textId="77777777"/>
    <w:p w:rsidRPr="00501228" w:rsidR="001A3F7F" w:rsidP="001A3F7F" w:rsidRDefault="001A3F7F" w14:paraId="1C107E84" w14:textId="77777777"/>
    <w:p w:rsidR="00DA2D68" w:rsidP="00D33102" w:rsidRDefault="00DA2D68" w14:paraId="3FD24207" w14:textId="6719FA43">
      <w:pPr>
        <w:pStyle w:val="Subtitle"/>
        <w:ind w:left="0"/>
        <w:rPr>
          <w:color w:val="5B6770"/>
        </w:rPr>
      </w:pPr>
    </w:p>
    <w:p w:rsidR="002B20FF" w:rsidP="002B20FF" w:rsidRDefault="002B20FF" w14:paraId="6AA2C98A" w14:textId="021AB4FD">
      <w:pPr>
        <w:pStyle w:val="BodyText"/>
      </w:pPr>
    </w:p>
    <w:p w:rsidR="002B20FF" w:rsidP="002B20FF" w:rsidRDefault="002B20FF" w14:paraId="1D75E000" w14:textId="4E1F1D4A">
      <w:pPr>
        <w:pStyle w:val="BodyText"/>
      </w:pPr>
    </w:p>
    <w:p w:rsidR="002B20FF" w:rsidP="002B20FF" w:rsidRDefault="002B20FF" w14:paraId="1AB3900E" w14:textId="75AA1956">
      <w:pPr>
        <w:pStyle w:val="BodyText"/>
      </w:pPr>
    </w:p>
    <w:p w:rsidR="002B20FF" w:rsidP="002B20FF" w:rsidRDefault="002B20FF" w14:paraId="199AF78C" w14:textId="691780B6">
      <w:pPr>
        <w:pStyle w:val="BodyText"/>
      </w:pPr>
    </w:p>
    <w:p w:rsidRPr="002B20FF" w:rsidR="002B20FF" w:rsidP="002B20FF" w:rsidRDefault="002B20FF" w14:paraId="45B1B190" w14:textId="77777777">
      <w:pPr>
        <w:pStyle w:val="BodyText"/>
      </w:pPr>
    </w:p>
    <w:p w:rsidR="00DA2D68" w:rsidP="00D33102" w:rsidRDefault="00DA2D68" w14:paraId="003BE99A" w14:textId="77777777">
      <w:pPr>
        <w:pStyle w:val="Subtitle"/>
        <w:ind w:left="0"/>
        <w:rPr>
          <w:color w:val="5B6770"/>
        </w:rPr>
      </w:pPr>
    </w:p>
    <w:p w:rsidR="00DA2D68" w:rsidP="00D33102" w:rsidRDefault="00DA2D68" w14:paraId="157D715F" w14:textId="77777777">
      <w:pPr>
        <w:pStyle w:val="Subtitle"/>
        <w:ind w:left="0"/>
        <w:rPr>
          <w:color w:val="5B6770"/>
        </w:rPr>
      </w:pPr>
    </w:p>
    <w:p w:rsidR="00DA2D68" w:rsidP="00D33102" w:rsidRDefault="00DA2D68" w14:paraId="0872F460" w14:textId="77777777">
      <w:pPr>
        <w:pStyle w:val="Subtitle"/>
        <w:ind w:left="0"/>
        <w:rPr>
          <w:color w:val="5B6770"/>
        </w:rPr>
      </w:pPr>
    </w:p>
    <w:p w:rsidR="00011AC2" w:rsidP="00D33102" w:rsidRDefault="00011AC2" w14:paraId="3D15C4D3" w14:textId="77777777">
      <w:pPr>
        <w:pStyle w:val="Subtitle"/>
        <w:ind w:left="0"/>
        <w:rPr>
          <w:color w:val="5B6770"/>
        </w:rPr>
      </w:pPr>
      <w:r>
        <w:rPr>
          <w:color w:val="5B6770"/>
        </w:rPr>
        <w:t xml:space="preserve">Data Access Request. </w:t>
      </w:r>
    </w:p>
    <w:p w:rsidRPr="009466E8" w:rsidR="001A3F7F" w:rsidP="00D33102" w:rsidRDefault="0099708F" w14:paraId="072C964C" w14:textId="26A4B36F">
      <w:pPr>
        <w:pStyle w:val="Subtitle"/>
        <w:ind w:left="0"/>
        <w:rPr>
          <w:color w:val="5B6770"/>
        </w:rPr>
      </w:pPr>
      <w:r>
        <w:rPr>
          <w:color w:val="5B6770"/>
        </w:rPr>
        <w:t>Place-based</w:t>
      </w:r>
      <w:r w:rsidR="00011AC2">
        <w:rPr>
          <w:color w:val="5B6770"/>
        </w:rPr>
        <w:t xml:space="preserve"> Longitudinal </w:t>
      </w:r>
      <w:r w:rsidR="002B20FF">
        <w:rPr>
          <w:color w:val="5B6770"/>
        </w:rPr>
        <w:t>Data</w:t>
      </w:r>
      <w:r w:rsidR="00011AC2">
        <w:rPr>
          <w:color w:val="5B6770"/>
        </w:rPr>
        <w:t xml:space="preserve"> Resource. </w:t>
      </w:r>
    </w:p>
    <w:p w:rsidRPr="00501228" w:rsidR="001A3F7F" w:rsidP="001A3F7F" w:rsidRDefault="001A3F7F" w14:paraId="548E9DC7" w14:textId="77777777"/>
    <w:p w:rsidR="00D33102" w:rsidP="00274067" w:rsidRDefault="00D33102" w14:paraId="455C5655" w14:textId="77777777">
      <w:pPr>
        <w:pStyle w:val="zDocCover16pt"/>
      </w:pPr>
    </w:p>
    <w:p w:rsidR="00D33102" w:rsidP="00274067" w:rsidRDefault="00D33102" w14:paraId="0268DD6A" w14:textId="3427D7A3">
      <w:pPr>
        <w:pStyle w:val="zDocCover16pt"/>
      </w:pPr>
    </w:p>
    <w:p w:rsidR="00F26CC0" w:rsidP="00274067" w:rsidRDefault="00F26CC0" w14:paraId="77885610" w14:textId="77777777">
      <w:pPr>
        <w:pStyle w:val="zDocCover16pt"/>
      </w:pPr>
    </w:p>
    <w:p w:rsidRPr="00501228" w:rsidR="005A3A0D" w:rsidP="00274067" w:rsidRDefault="005A3A0D" w14:paraId="0C02D984" w14:textId="77777777">
      <w:pPr>
        <w:pStyle w:val="zDocCover16pt"/>
      </w:pPr>
    </w:p>
    <w:p w:rsidR="00402D12" w:rsidP="00402D12" w:rsidRDefault="00402D12" w14:paraId="645F64A9" w14:textId="77777777"/>
    <w:p w:rsidR="00453335" w:rsidP="00402D12" w:rsidRDefault="00453335" w14:paraId="3AA591B6" w14:textId="77777777"/>
    <w:p w:rsidR="00453335" w:rsidP="00402D12" w:rsidRDefault="00453335" w14:paraId="7CD3B400" w14:textId="77777777"/>
    <w:p w:rsidR="00453335" w:rsidP="00402D12" w:rsidRDefault="00453335" w14:paraId="60AD6FBD" w14:textId="77777777"/>
    <w:p w:rsidR="00453335" w:rsidP="00402D12" w:rsidRDefault="00453335" w14:paraId="78A49CB8" w14:textId="77777777"/>
    <w:p w:rsidR="00453335" w:rsidP="00402D12" w:rsidRDefault="00453335" w14:paraId="5E1D30BC" w14:textId="77777777"/>
    <w:p w:rsidR="009466E8" w:rsidP="00402D12" w:rsidRDefault="009466E8" w14:paraId="20E379BC" w14:textId="77777777"/>
    <w:p w:rsidR="00D33102" w:rsidP="00402D12" w:rsidRDefault="00D33102" w14:paraId="51C1E82E" w14:textId="1AC56CE8"/>
    <w:p w:rsidR="002B20FF" w:rsidP="00402D12" w:rsidRDefault="002B20FF" w14:paraId="22EFAD77" w14:textId="5FDE7603"/>
    <w:p w:rsidR="002B20FF" w:rsidP="00402D12" w:rsidRDefault="002B20FF" w14:paraId="74622B60" w14:textId="7526FD5B"/>
    <w:p w:rsidR="002B20FF" w:rsidP="00402D12" w:rsidRDefault="002B20FF" w14:paraId="73D27315" w14:textId="6B95E38A"/>
    <w:p w:rsidR="002B20FF" w:rsidP="00402D12" w:rsidRDefault="002B20FF" w14:paraId="70470929" w14:textId="7037569D"/>
    <w:p w:rsidR="00453335" w:rsidP="00402D12" w:rsidRDefault="00453335" w14:paraId="5011EC04" w14:textId="77777777"/>
    <w:p w:rsidRPr="00501228" w:rsidR="00453335" w:rsidP="00402D12" w:rsidRDefault="005A3A0D" w14:paraId="5A9837FC" w14:textId="77777777">
      <w:r>
        <w:rPr>
          <w:noProof/>
        </w:rPr>
        <mc:AlternateContent>
          <mc:Choice Requires="wps">
            <w:drawing>
              <wp:anchor distT="0" distB="0" distL="114300" distR="114300" simplePos="0" relativeHeight="251662848" behindDoc="0" locked="0" layoutInCell="1" allowOverlap="1" wp14:anchorId="321FB7BC" wp14:editId="05D8876F">
                <wp:simplePos x="0" y="0"/>
                <wp:positionH relativeFrom="character">
                  <wp:posOffset>2540</wp:posOffset>
                </wp:positionH>
                <wp:positionV relativeFrom="line">
                  <wp:posOffset>80645</wp:posOffset>
                </wp:positionV>
                <wp:extent cx="2051685" cy="635"/>
                <wp:effectExtent l="0" t="0" r="24765" b="3746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cap="flat">
                          <a:solidFill>
                            <a:srgbClr val="5B6770"/>
                          </a:solidFill>
                          <a:prstDash val="solid"/>
                          <a:round/>
                          <a:headEnd type="none" w="med" len="med"/>
                          <a:tailEnd type="non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F2F808D">
                <v:path fillok="f" arrowok="t" o:connecttype="none"/>
                <o:lock v:ext="edit" shapetype="t"/>
              </v:shapetype>
              <v:shape id="AutoShape 45" style="position:absolute;margin-left:.2pt;margin-top:6.35pt;width:161.55pt;height:.05pt;z-index:2516628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spid="_x0000_s1026" strokecolor="#5b677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">
                <w10:wrap anchory="line"/>
              </v:shape>
            </w:pict>
          </mc:Fallback>
        </mc:AlternateConten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4794"/>
        <w:gridCol w:w="1742"/>
        <w:gridCol w:w="3317"/>
      </w:tblGrid>
      <w:tr w:rsidRPr="00501228" w:rsidR="00402D12" w:rsidTr="00402D12" w14:paraId="5FB39239" w14:textId="77777777">
        <w:tc>
          <w:tcPr>
            <w:tcW w:w="2433" w:type="pct"/>
          </w:tcPr>
          <w:p w:rsidRPr="005A3A0D" w:rsidR="00402D12" w:rsidP="00C27780" w:rsidRDefault="00011AC2" w14:paraId="1CA892EB" w14:textId="77777777">
            <w:pPr>
              <w:pStyle w:val="zDocCoverBold"/>
              <w:rPr>
                <w:color w:val="5B6770"/>
              </w:rPr>
            </w:pPr>
            <w:r>
              <w:rPr>
                <w:color w:val="5B6770"/>
              </w:rPr>
              <w:t>Internal</w:t>
            </w:r>
          </w:p>
          <w:p w:rsidR="00011AC2" w:rsidP="00C27780" w:rsidRDefault="00DA2D68" w14:paraId="0A190915" w14:textId="77777777">
            <w:pPr>
              <w:pStyle w:val="zDocCover"/>
            </w:pPr>
            <w:r>
              <w:t>01/02/2016</w:t>
            </w:r>
          </w:p>
          <w:p w:rsidR="00402D12" w:rsidP="00C27780" w:rsidRDefault="00466009" w14:paraId="7D7E1795" w14:textId="3F347E6C">
            <w:pPr>
              <w:pStyle w:val="zDocCover"/>
            </w:pPr>
            <w:r>
              <w:t xml:space="preserve">Version: </w:t>
            </w:r>
            <w:r w:rsidR="005835A8">
              <w:t>4</w:t>
            </w:r>
            <w:r w:rsidR="0034016B">
              <w:t>.</w:t>
            </w:r>
            <w:r w:rsidR="00797CE0">
              <w:t>00</w:t>
            </w:r>
          </w:p>
          <w:p w:rsidR="005A3A0D" w:rsidP="00C27780" w:rsidRDefault="00071C0C" w14:paraId="695BAEBB" w14:textId="7BD90FA8">
            <w:pPr>
              <w:pStyle w:val="zDocCover"/>
            </w:pPr>
            <w:r>
              <w:t xml:space="preserve">Review: </w:t>
            </w:r>
            <w:r w:rsidR="002B20FF">
              <w:t>1</w:t>
            </w:r>
            <w:r w:rsidR="00BC1381">
              <w:t>3</w:t>
            </w:r>
            <w:r>
              <w:t>/</w:t>
            </w:r>
            <w:r w:rsidR="005835A8">
              <w:t>06</w:t>
            </w:r>
            <w:r>
              <w:t>/20</w:t>
            </w:r>
            <w:r w:rsidR="005835A8">
              <w:t>22</w:t>
            </w:r>
          </w:p>
          <w:p w:rsidRPr="00501228" w:rsidR="00402D12" w:rsidP="00E257B5" w:rsidRDefault="005A3A0D" w14:paraId="7D4B22A8" w14:textId="77777777">
            <w:pPr>
              <w:pStyle w:val="zDocCover"/>
            </w:pPr>
            <w:r>
              <w:rPr>
                <w:noProof/>
              </w:rPr>
              <mc:AlternateContent>
                <mc:Choice Requires="wps">
                  <w:drawing>
                    <wp:anchor distT="0" distB="0" distL="114300" distR="114300" simplePos="0" relativeHeight="251666944" behindDoc="0" locked="0" layoutInCell="1" allowOverlap="1" wp14:anchorId="5ED06286" wp14:editId="7B60872B">
                      <wp:simplePos x="0" y="0"/>
                      <wp:positionH relativeFrom="character">
                        <wp:posOffset>5715</wp:posOffset>
                      </wp:positionH>
                      <wp:positionV relativeFrom="line">
                        <wp:posOffset>117475</wp:posOffset>
                      </wp:positionV>
                      <wp:extent cx="2051685" cy="635"/>
                      <wp:effectExtent l="0" t="0" r="24765" b="3746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cap="flat">
                                <a:solidFill>
                                  <a:srgbClr val="5B6770"/>
                                </a:solidFill>
                                <a:prstDash val="solid"/>
                                <a:round/>
                                <a:headEnd type="none" w="med" len="med"/>
                                <a:tailEnd type="non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style="position:absolute;margin-left:.45pt;margin-top:9.25pt;width:161.55pt;height:.05pt;z-index:2516669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spid="_x0000_s1026" strokecolor="#5b677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" w14:anchorId="3DA9CE31">
                      <w10:wrap anchory="line"/>
                    </v:shape>
                  </w:pict>
                </mc:Fallback>
              </mc:AlternateContent>
            </w:r>
          </w:p>
          <w:p w:rsidRPr="00501228" w:rsidR="00D33102" w:rsidP="00387375" w:rsidRDefault="00D33102" w14:paraId="58E4F8AD" w14:textId="77777777">
            <w:pPr>
              <w:pStyle w:val="zDocCoverBlueDot"/>
            </w:pPr>
          </w:p>
        </w:tc>
        <w:tc>
          <w:tcPr>
            <w:tcW w:w="884" w:type="pct"/>
          </w:tcPr>
          <w:p w:rsidRPr="00501228" w:rsidR="00402D12" w:rsidP="00E257B5" w:rsidRDefault="00155FCC" w14:paraId="6324FB15" w14:textId="77777777">
            <w:r>
              <w:t xml:space="preserve"> </w:t>
            </w:r>
          </w:p>
        </w:tc>
        <w:tc>
          <w:tcPr>
            <w:tcW w:w="1683" w:type="pct"/>
          </w:tcPr>
          <w:p w:rsidRPr="00501228" w:rsidR="00402D12" w:rsidP="00C27780" w:rsidRDefault="00402D12" w14:paraId="1CC14699" w14:textId="77777777">
            <w:pPr>
              <w:pStyle w:val="zDocCoverBold"/>
            </w:pPr>
          </w:p>
          <w:p w:rsidR="007A4F27" w:rsidP="00C27780" w:rsidRDefault="007A4F27" w14:paraId="3DBE19A0" w14:textId="77777777">
            <w:pPr>
              <w:pStyle w:val="zDocCover"/>
            </w:pPr>
          </w:p>
          <w:p w:rsidRPr="007A4F27" w:rsidR="007A4F27" w:rsidP="007A4F27" w:rsidRDefault="007A4F27" w14:paraId="40E9D1E3" w14:textId="77777777"/>
          <w:p w:rsidRPr="007A4F27" w:rsidR="007A4F27" w:rsidP="007A4F27" w:rsidRDefault="007A4F27" w14:paraId="6525C53C" w14:textId="77777777"/>
          <w:p w:rsidRPr="007A4F27" w:rsidR="007A4F27" w:rsidP="007A4F27" w:rsidRDefault="007A4F27" w14:paraId="750C6B7B" w14:textId="77777777"/>
          <w:p w:rsidRPr="007A4F27" w:rsidR="007A4F27" w:rsidP="007A4F27" w:rsidRDefault="007A4F27" w14:paraId="788441F8" w14:textId="77777777"/>
          <w:p w:rsidRPr="007A4F27" w:rsidR="007A4F27" w:rsidP="007A4F27" w:rsidRDefault="007A4F27" w14:paraId="04E3C3B4" w14:textId="77777777"/>
          <w:p w:rsidRPr="007A4F27" w:rsidR="007A4F27" w:rsidP="007A4F27" w:rsidRDefault="007A4F27" w14:paraId="30D78691" w14:textId="77777777"/>
          <w:p w:rsidR="007A4F27" w:rsidP="007A4F27" w:rsidRDefault="007A4F27" w14:paraId="575228AA" w14:textId="77777777"/>
          <w:p w:rsidR="007A4F27" w:rsidP="007A4F27" w:rsidRDefault="007A4F27" w14:paraId="05EEE03F" w14:textId="77777777"/>
          <w:p w:rsidRPr="007A4F27" w:rsidR="00402D12" w:rsidP="007A4F27" w:rsidRDefault="00402D12" w14:paraId="381D863D" w14:textId="77777777"/>
        </w:tc>
      </w:tr>
    </w:tbl>
    <w:p w:rsidRPr="00A0553D" w:rsidR="00A0553D" w:rsidP="00D457F8" w:rsidRDefault="00A0553D" w14:paraId="06FD7A2A" w14:textId="77777777">
      <w:pPr>
        <w:pStyle w:val="Heading"/>
      </w:pPr>
      <w:r w:rsidRPr="00A0553D">
        <w:br w:type="page"/>
      </w:r>
    </w:p>
    <w:p w:rsidRPr="00BB46C1" w:rsidR="00A0553D" w:rsidP="00A0553D" w:rsidRDefault="00A0553D" w14:paraId="45444E7C" w14:textId="77777777">
      <w:pPr>
        <w:spacing w:before="60" w:after="180" w:line="240" w:lineRule="exact"/>
        <w:rPr>
          <w:b/>
          <w:bCs/>
        </w:rPr>
      </w:pPr>
      <w:r w:rsidRPr="00A0553D">
        <w:rPr>
          <w:b/>
          <w:bCs/>
        </w:rPr>
        <w:lastRenderedPageBreak/>
        <w:t xml:space="preserve">1.  PRINCIPAL </w:t>
      </w:r>
      <w:r w:rsidR="00BB46C1">
        <w:rPr>
          <w:b/>
          <w:bCs/>
        </w:rPr>
        <w:t>APPLICANT</w:t>
      </w:r>
      <w:r w:rsidRPr="00A0553D">
        <w:rPr>
          <w:b/>
          <w:bC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9"/>
        <w:gridCol w:w="2127"/>
        <w:gridCol w:w="2126"/>
        <w:gridCol w:w="1559"/>
        <w:gridCol w:w="709"/>
        <w:gridCol w:w="850"/>
      </w:tblGrid>
      <w:tr w:rsidRPr="00A0553D" w:rsidR="00A0553D" w:rsidTr="00D457F8" w14:paraId="4B9E8D22" w14:textId="77777777">
        <w:tc>
          <w:tcPr>
            <w:tcW w:w="1809" w:type="dxa"/>
          </w:tcPr>
          <w:p w:rsidRPr="00A0553D" w:rsidR="00A0553D" w:rsidP="00A0553D" w:rsidRDefault="00A0553D" w14:paraId="6883D1D9" w14:textId="77777777">
            <w:pPr>
              <w:spacing w:before="60" w:after="180" w:line="240" w:lineRule="exact"/>
              <w:rPr>
                <w:b/>
                <w:bCs/>
                <w:snapToGrid w:val="0"/>
              </w:rPr>
            </w:pPr>
            <w:r w:rsidRPr="00A0553D">
              <w:rPr>
                <w:b/>
                <w:bCs/>
                <w:snapToGrid w:val="0"/>
              </w:rPr>
              <w:t>Name</w:t>
            </w:r>
          </w:p>
        </w:tc>
        <w:tc>
          <w:tcPr>
            <w:tcW w:w="2127" w:type="dxa"/>
          </w:tcPr>
          <w:p w:rsidRPr="00A0553D" w:rsidR="00A0553D" w:rsidP="00A0553D" w:rsidRDefault="00A0553D" w14:paraId="241653C4" w14:textId="77777777">
            <w:pPr>
              <w:spacing w:before="60" w:after="180" w:line="240" w:lineRule="exact"/>
              <w:rPr>
                <w:b/>
                <w:bCs/>
                <w:snapToGrid w:val="0"/>
              </w:rPr>
            </w:pPr>
            <w:r w:rsidRPr="00A0553D">
              <w:rPr>
                <w:b/>
                <w:bCs/>
                <w:snapToGrid w:val="0"/>
              </w:rPr>
              <w:t xml:space="preserve">  Employing Organisation</w:t>
            </w:r>
          </w:p>
        </w:tc>
        <w:tc>
          <w:tcPr>
            <w:tcW w:w="2126" w:type="dxa"/>
          </w:tcPr>
          <w:p w:rsidRPr="00A0553D" w:rsidR="00A0553D" w:rsidP="00A0553D" w:rsidRDefault="00A0553D" w14:paraId="07984931" w14:textId="77777777">
            <w:pPr>
              <w:spacing w:before="60" w:after="180" w:line="240" w:lineRule="exact"/>
              <w:rPr>
                <w:b/>
                <w:bCs/>
                <w:snapToGrid w:val="0"/>
              </w:rPr>
            </w:pPr>
            <w:r w:rsidRPr="00A0553D">
              <w:rPr>
                <w:b/>
                <w:bCs/>
                <w:snapToGrid w:val="0"/>
              </w:rPr>
              <w:t>Address of organisation</w:t>
            </w:r>
          </w:p>
        </w:tc>
        <w:tc>
          <w:tcPr>
            <w:tcW w:w="1559" w:type="dxa"/>
          </w:tcPr>
          <w:p w:rsidRPr="00A0553D" w:rsidR="00A0553D" w:rsidP="00A0553D" w:rsidRDefault="00A0553D" w14:paraId="783C9F1C" w14:textId="77777777">
            <w:pPr>
              <w:spacing w:before="60" w:after="180" w:line="240" w:lineRule="exact"/>
              <w:rPr>
                <w:b/>
                <w:bCs/>
                <w:snapToGrid w:val="0"/>
              </w:rPr>
            </w:pPr>
            <w:r w:rsidRPr="00A0553D">
              <w:rPr>
                <w:b/>
                <w:bCs/>
                <w:snapToGrid w:val="0"/>
              </w:rPr>
              <w:t>Position in organisation</w:t>
            </w:r>
          </w:p>
        </w:tc>
        <w:tc>
          <w:tcPr>
            <w:tcW w:w="709" w:type="dxa"/>
          </w:tcPr>
          <w:p w:rsidRPr="00A0553D" w:rsidR="00A0553D" w:rsidP="00A0553D" w:rsidRDefault="00A0553D" w14:paraId="48B0EBDC" w14:textId="77777777">
            <w:pPr>
              <w:spacing w:before="60" w:after="180" w:line="240" w:lineRule="exact"/>
              <w:rPr>
                <w:b/>
                <w:bCs/>
                <w:snapToGrid w:val="0"/>
              </w:rPr>
            </w:pPr>
            <w:r w:rsidRPr="00A0553D">
              <w:rPr>
                <w:b/>
                <w:bCs/>
                <w:snapToGrid w:val="0"/>
              </w:rPr>
              <w:t>Tel. No.</w:t>
            </w:r>
          </w:p>
        </w:tc>
        <w:tc>
          <w:tcPr>
            <w:tcW w:w="850" w:type="dxa"/>
          </w:tcPr>
          <w:p w:rsidRPr="00A0553D" w:rsidR="00A0553D" w:rsidP="00A0553D" w:rsidRDefault="00A0553D" w14:paraId="465525F9" w14:textId="77777777">
            <w:pPr>
              <w:spacing w:before="60" w:after="180" w:line="240" w:lineRule="exact"/>
              <w:rPr>
                <w:b/>
                <w:bCs/>
                <w:snapToGrid w:val="0"/>
              </w:rPr>
            </w:pPr>
            <w:r w:rsidRPr="00A0553D">
              <w:rPr>
                <w:b/>
                <w:bCs/>
                <w:snapToGrid w:val="0"/>
              </w:rPr>
              <w:t>Email</w:t>
            </w:r>
          </w:p>
        </w:tc>
      </w:tr>
      <w:tr w:rsidRPr="00A0553D" w:rsidR="00A0553D" w:rsidTr="00D457F8" w14:paraId="72EF5152" w14:textId="77777777">
        <w:tc>
          <w:tcPr>
            <w:tcW w:w="1809" w:type="dxa"/>
          </w:tcPr>
          <w:p w:rsidRPr="00A0553D" w:rsidR="00A0553D" w:rsidP="00A0553D" w:rsidRDefault="00A0553D" w14:paraId="1C993CBA" w14:textId="77777777">
            <w:pPr>
              <w:spacing w:before="60" w:after="180" w:line="240" w:lineRule="exact"/>
              <w:rPr>
                <w:snapToGrid w:val="0"/>
              </w:rPr>
            </w:pPr>
          </w:p>
          <w:p w:rsidRPr="00A0553D" w:rsidR="00A0553D" w:rsidP="00A0553D" w:rsidRDefault="00A0553D" w14:paraId="3DBB6A36" w14:textId="77777777">
            <w:pPr>
              <w:spacing w:before="60" w:after="180" w:line="240" w:lineRule="exact"/>
              <w:rPr>
                <w:snapToGrid w:val="0"/>
              </w:rPr>
            </w:pPr>
          </w:p>
        </w:tc>
        <w:tc>
          <w:tcPr>
            <w:tcW w:w="2127" w:type="dxa"/>
          </w:tcPr>
          <w:p w:rsidRPr="00A0553D" w:rsidR="00A0553D" w:rsidP="00A0553D" w:rsidRDefault="00A0553D" w14:paraId="59E66DC3" w14:textId="77777777">
            <w:pPr>
              <w:spacing w:before="60" w:after="180" w:line="240" w:lineRule="exact"/>
              <w:rPr>
                <w:snapToGrid w:val="0"/>
              </w:rPr>
            </w:pPr>
          </w:p>
        </w:tc>
        <w:tc>
          <w:tcPr>
            <w:tcW w:w="2126" w:type="dxa"/>
          </w:tcPr>
          <w:p w:rsidRPr="00A0553D" w:rsidR="00A0553D" w:rsidP="00A0553D" w:rsidRDefault="00A0553D" w14:paraId="780DAB00" w14:textId="77777777">
            <w:pPr>
              <w:spacing w:before="60" w:after="180" w:line="240" w:lineRule="exact"/>
              <w:rPr>
                <w:snapToGrid w:val="0"/>
              </w:rPr>
            </w:pPr>
          </w:p>
        </w:tc>
        <w:tc>
          <w:tcPr>
            <w:tcW w:w="1559" w:type="dxa"/>
          </w:tcPr>
          <w:p w:rsidRPr="00A0553D" w:rsidR="00A0553D" w:rsidP="00A0553D" w:rsidRDefault="00A0553D" w14:paraId="3F66250C" w14:textId="77777777">
            <w:pPr>
              <w:spacing w:before="60" w:after="180" w:line="240" w:lineRule="exact"/>
              <w:rPr>
                <w:snapToGrid w:val="0"/>
              </w:rPr>
            </w:pPr>
          </w:p>
        </w:tc>
        <w:tc>
          <w:tcPr>
            <w:tcW w:w="709" w:type="dxa"/>
          </w:tcPr>
          <w:p w:rsidRPr="00A0553D" w:rsidR="00A0553D" w:rsidP="00A0553D" w:rsidRDefault="00A0553D" w14:paraId="4CA8158D" w14:textId="77777777">
            <w:pPr>
              <w:spacing w:before="60" w:after="180" w:line="240" w:lineRule="exact"/>
              <w:rPr>
                <w:snapToGrid w:val="0"/>
              </w:rPr>
            </w:pPr>
          </w:p>
        </w:tc>
        <w:tc>
          <w:tcPr>
            <w:tcW w:w="850" w:type="dxa"/>
          </w:tcPr>
          <w:p w:rsidRPr="00A0553D" w:rsidR="00A0553D" w:rsidP="00A0553D" w:rsidRDefault="00A0553D" w14:paraId="674F940B" w14:textId="77777777">
            <w:pPr>
              <w:spacing w:before="60" w:after="180" w:line="240" w:lineRule="exact"/>
              <w:rPr>
                <w:snapToGrid w:val="0"/>
              </w:rPr>
            </w:pPr>
          </w:p>
        </w:tc>
      </w:tr>
    </w:tbl>
    <w:p w:rsidRPr="00A0553D" w:rsidR="00A0553D" w:rsidP="00A0553D" w:rsidRDefault="00A0553D" w14:paraId="620FA322" w14:textId="77777777">
      <w:pPr>
        <w:spacing w:before="60" w:after="180" w:line="240" w:lineRule="exact"/>
        <w:rPr>
          <w:snapToGrid w:val="0"/>
        </w:rPr>
      </w:pPr>
    </w:p>
    <w:p w:rsidR="00DA2D68" w:rsidP="00DA2D68" w:rsidRDefault="00DA2D68" w14:paraId="0CF2425F" w14:textId="77777777">
      <w:pPr>
        <w:spacing w:before="60" w:after="180" w:line="240" w:lineRule="exact"/>
        <w:rPr>
          <w:b/>
          <w:bCs/>
        </w:rPr>
      </w:pPr>
      <w:r>
        <w:rPr>
          <w:b/>
          <w:bCs/>
        </w:rPr>
        <w:t>2</w:t>
      </w:r>
      <w:r w:rsidRPr="00A0553D">
        <w:rPr>
          <w:b/>
          <w:bCs/>
        </w:rPr>
        <w:t xml:space="preserve">. TITLE OF RESEARCH PROJECT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72"/>
      </w:tblGrid>
      <w:tr w:rsidR="00DA2D68" w:rsidTr="00DA2D68" w14:paraId="5AA295AF" w14:textId="77777777">
        <w:tc>
          <w:tcPr>
            <w:tcW w:w="9072" w:type="dxa"/>
            <w:tcBorders>
              <w:top w:val="single" w:color="auto" w:sz="4" w:space="0"/>
              <w:left w:val="single" w:color="auto" w:sz="4" w:space="0"/>
              <w:bottom w:val="single" w:color="auto" w:sz="4" w:space="0"/>
              <w:right w:val="single" w:color="auto" w:sz="4" w:space="0"/>
            </w:tcBorders>
          </w:tcPr>
          <w:p w:rsidR="00DA2D68" w:rsidP="00DA2D68" w:rsidRDefault="00DA2D68" w14:paraId="44E8E305" w14:textId="77777777">
            <w:pPr>
              <w:spacing w:before="60" w:after="180" w:line="240" w:lineRule="exact"/>
              <w:rPr>
                <w:kern w:val="2"/>
              </w:rPr>
            </w:pPr>
          </w:p>
          <w:p w:rsidR="00DA2D68" w:rsidP="00DA2D68" w:rsidRDefault="00DA2D68" w14:paraId="355A0C9C" w14:textId="77777777">
            <w:pPr>
              <w:spacing w:before="60" w:after="180" w:line="240" w:lineRule="exact"/>
              <w:rPr>
                <w:kern w:val="2"/>
              </w:rPr>
            </w:pPr>
          </w:p>
        </w:tc>
      </w:tr>
    </w:tbl>
    <w:p w:rsidR="00DA2D68" w:rsidP="00A0553D" w:rsidRDefault="00DA2D68" w14:paraId="2A5552B0" w14:textId="77777777">
      <w:pPr>
        <w:spacing w:before="60" w:after="180" w:line="240" w:lineRule="exact"/>
        <w:rPr>
          <w:b/>
          <w:bCs/>
          <w:snapToGrid w:val="0"/>
        </w:rPr>
      </w:pPr>
    </w:p>
    <w:p w:rsidRPr="00A0553D" w:rsidR="00A0553D" w:rsidP="00A0553D" w:rsidRDefault="00DA2D68" w14:paraId="2651E3EF" w14:textId="77777777">
      <w:pPr>
        <w:spacing w:before="60" w:after="180" w:line="240" w:lineRule="exact"/>
        <w:rPr>
          <w:b/>
          <w:bCs/>
          <w:snapToGrid w:val="0"/>
        </w:rPr>
      </w:pPr>
      <w:r>
        <w:rPr>
          <w:b/>
          <w:bCs/>
          <w:snapToGrid w:val="0"/>
        </w:rPr>
        <w:t>3</w:t>
      </w:r>
      <w:r w:rsidRPr="00A0553D" w:rsidR="00A0553D">
        <w:rPr>
          <w:b/>
          <w:bCs/>
          <w:snapToGrid w:val="0"/>
        </w:rPr>
        <w:t>. RESEARCH TEAM</w:t>
      </w:r>
    </w:p>
    <w:p w:rsidRPr="00A0553D" w:rsidR="00A0553D" w:rsidP="00A0553D" w:rsidRDefault="00A0553D" w14:paraId="2EA211EE" w14:textId="77777777">
      <w:pPr>
        <w:spacing w:before="60" w:after="180" w:line="240" w:lineRule="exact"/>
        <w:rPr>
          <w:b/>
          <w:bCs/>
          <w:snapToGrid w:val="0"/>
        </w:rPr>
      </w:pPr>
      <w:r w:rsidRPr="00A0553D">
        <w:rPr>
          <w:b/>
          <w:bCs/>
          <w:snapToGrid w:val="0"/>
        </w:rPr>
        <w:t>Details of each member of the team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1"/>
        <w:gridCol w:w="1985"/>
        <w:gridCol w:w="2126"/>
        <w:gridCol w:w="1559"/>
        <w:gridCol w:w="709"/>
        <w:gridCol w:w="850"/>
      </w:tblGrid>
      <w:tr w:rsidRPr="00A0553D" w:rsidR="00A0553D" w:rsidTr="00D457F8" w14:paraId="200DD643" w14:textId="77777777">
        <w:tc>
          <w:tcPr>
            <w:tcW w:w="1951" w:type="dxa"/>
          </w:tcPr>
          <w:p w:rsidRPr="00A0553D" w:rsidR="00A0553D" w:rsidP="00A0553D" w:rsidRDefault="00A0553D" w14:paraId="1A96A397" w14:textId="77777777">
            <w:pPr>
              <w:spacing w:before="60" w:after="180" w:line="240" w:lineRule="exact"/>
              <w:rPr>
                <w:b/>
                <w:bCs/>
                <w:snapToGrid w:val="0"/>
              </w:rPr>
            </w:pPr>
            <w:r w:rsidRPr="00A0553D">
              <w:rPr>
                <w:b/>
                <w:bCs/>
                <w:snapToGrid w:val="0"/>
              </w:rPr>
              <w:t>Name</w:t>
            </w:r>
          </w:p>
        </w:tc>
        <w:tc>
          <w:tcPr>
            <w:tcW w:w="1985" w:type="dxa"/>
          </w:tcPr>
          <w:p w:rsidRPr="00A0553D" w:rsidR="00A0553D" w:rsidP="00A0553D" w:rsidRDefault="00A0553D" w14:paraId="200EA050" w14:textId="77777777">
            <w:pPr>
              <w:spacing w:before="60" w:after="180" w:line="240" w:lineRule="exact"/>
              <w:rPr>
                <w:b/>
                <w:bCs/>
                <w:snapToGrid w:val="0"/>
              </w:rPr>
            </w:pPr>
            <w:r w:rsidRPr="00A0553D">
              <w:rPr>
                <w:b/>
                <w:bCs/>
                <w:snapToGrid w:val="0"/>
              </w:rPr>
              <w:t xml:space="preserve">  Employing Organisation</w:t>
            </w:r>
          </w:p>
        </w:tc>
        <w:tc>
          <w:tcPr>
            <w:tcW w:w="2126" w:type="dxa"/>
          </w:tcPr>
          <w:p w:rsidRPr="00A0553D" w:rsidR="00A0553D" w:rsidP="00A0553D" w:rsidRDefault="00A0553D" w14:paraId="6C28E956" w14:textId="77777777">
            <w:pPr>
              <w:spacing w:before="60" w:after="180" w:line="240" w:lineRule="exact"/>
              <w:rPr>
                <w:b/>
                <w:bCs/>
                <w:snapToGrid w:val="0"/>
              </w:rPr>
            </w:pPr>
            <w:r w:rsidRPr="00A0553D">
              <w:rPr>
                <w:b/>
                <w:bCs/>
                <w:snapToGrid w:val="0"/>
              </w:rPr>
              <w:t>Address of organisation</w:t>
            </w:r>
          </w:p>
        </w:tc>
        <w:tc>
          <w:tcPr>
            <w:tcW w:w="1559" w:type="dxa"/>
          </w:tcPr>
          <w:p w:rsidRPr="00A0553D" w:rsidR="00A0553D" w:rsidP="00A0553D" w:rsidRDefault="00A0553D" w14:paraId="788C84FF" w14:textId="77777777">
            <w:pPr>
              <w:spacing w:before="60" w:after="180" w:line="240" w:lineRule="exact"/>
              <w:rPr>
                <w:b/>
                <w:bCs/>
                <w:snapToGrid w:val="0"/>
              </w:rPr>
            </w:pPr>
            <w:r w:rsidRPr="00A0553D">
              <w:rPr>
                <w:b/>
                <w:bCs/>
                <w:snapToGrid w:val="0"/>
              </w:rPr>
              <w:t>Position in organisation</w:t>
            </w:r>
          </w:p>
        </w:tc>
        <w:tc>
          <w:tcPr>
            <w:tcW w:w="709" w:type="dxa"/>
          </w:tcPr>
          <w:p w:rsidRPr="00A0553D" w:rsidR="00A0553D" w:rsidP="00A0553D" w:rsidRDefault="00A0553D" w14:paraId="41D7151C" w14:textId="77777777">
            <w:pPr>
              <w:spacing w:before="60" w:after="180" w:line="240" w:lineRule="exact"/>
              <w:rPr>
                <w:b/>
                <w:bCs/>
                <w:snapToGrid w:val="0"/>
              </w:rPr>
            </w:pPr>
            <w:r w:rsidRPr="00A0553D">
              <w:rPr>
                <w:b/>
                <w:bCs/>
                <w:snapToGrid w:val="0"/>
              </w:rPr>
              <w:t>Tel. No.</w:t>
            </w:r>
          </w:p>
        </w:tc>
        <w:tc>
          <w:tcPr>
            <w:tcW w:w="850" w:type="dxa"/>
          </w:tcPr>
          <w:p w:rsidRPr="00A0553D" w:rsidR="00A0553D" w:rsidP="00A0553D" w:rsidRDefault="00A0553D" w14:paraId="7351B15B" w14:textId="77777777">
            <w:pPr>
              <w:spacing w:before="60" w:after="180" w:line="240" w:lineRule="exact"/>
              <w:rPr>
                <w:b/>
                <w:bCs/>
                <w:snapToGrid w:val="0"/>
              </w:rPr>
            </w:pPr>
            <w:r w:rsidRPr="00A0553D">
              <w:rPr>
                <w:b/>
                <w:bCs/>
                <w:snapToGrid w:val="0"/>
              </w:rPr>
              <w:t>Email</w:t>
            </w:r>
          </w:p>
        </w:tc>
      </w:tr>
      <w:tr w:rsidRPr="00A0553D" w:rsidR="00A0553D" w:rsidTr="00D457F8" w14:paraId="77ECAA74" w14:textId="77777777">
        <w:tc>
          <w:tcPr>
            <w:tcW w:w="1951" w:type="dxa"/>
          </w:tcPr>
          <w:p w:rsidRPr="00A0553D" w:rsidR="00A0553D" w:rsidP="00A0553D" w:rsidRDefault="00A0553D" w14:paraId="4DE198E3" w14:textId="77777777">
            <w:pPr>
              <w:spacing w:before="60" w:after="180" w:line="240" w:lineRule="exact"/>
            </w:pPr>
          </w:p>
          <w:p w:rsidRPr="00A0553D" w:rsidR="00A0553D" w:rsidP="00A0553D" w:rsidRDefault="00A0553D" w14:paraId="62B3206B" w14:textId="77777777">
            <w:pPr>
              <w:spacing w:before="60" w:after="180" w:line="240" w:lineRule="exact"/>
            </w:pPr>
          </w:p>
        </w:tc>
        <w:tc>
          <w:tcPr>
            <w:tcW w:w="1985" w:type="dxa"/>
          </w:tcPr>
          <w:p w:rsidRPr="00A0553D" w:rsidR="00A0553D" w:rsidP="00A0553D" w:rsidRDefault="00A0553D" w14:paraId="0CEF8E8D" w14:textId="77777777">
            <w:pPr>
              <w:spacing w:before="60" w:after="180" w:line="240" w:lineRule="exact"/>
            </w:pPr>
          </w:p>
        </w:tc>
        <w:tc>
          <w:tcPr>
            <w:tcW w:w="2126" w:type="dxa"/>
          </w:tcPr>
          <w:p w:rsidRPr="00A0553D" w:rsidR="00A0553D" w:rsidP="00A0553D" w:rsidRDefault="00A0553D" w14:paraId="5D3C7D5B" w14:textId="77777777">
            <w:pPr>
              <w:spacing w:before="60" w:after="180" w:line="240" w:lineRule="exact"/>
            </w:pPr>
          </w:p>
        </w:tc>
        <w:tc>
          <w:tcPr>
            <w:tcW w:w="1559" w:type="dxa"/>
          </w:tcPr>
          <w:p w:rsidRPr="00A0553D" w:rsidR="00A0553D" w:rsidP="00A0553D" w:rsidRDefault="00A0553D" w14:paraId="74A1E67F" w14:textId="77777777">
            <w:pPr>
              <w:spacing w:before="60" w:after="180" w:line="240" w:lineRule="exact"/>
            </w:pPr>
          </w:p>
        </w:tc>
        <w:tc>
          <w:tcPr>
            <w:tcW w:w="709" w:type="dxa"/>
          </w:tcPr>
          <w:p w:rsidRPr="00A0553D" w:rsidR="00A0553D" w:rsidP="00A0553D" w:rsidRDefault="00A0553D" w14:paraId="02147932" w14:textId="77777777">
            <w:pPr>
              <w:spacing w:before="60" w:after="180" w:line="240" w:lineRule="exact"/>
            </w:pPr>
          </w:p>
        </w:tc>
        <w:tc>
          <w:tcPr>
            <w:tcW w:w="850" w:type="dxa"/>
          </w:tcPr>
          <w:p w:rsidRPr="00A0553D" w:rsidR="00A0553D" w:rsidP="00A0553D" w:rsidRDefault="00A0553D" w14:paraId="667A2BBC" w14:textId="77777777">
            <w:pPr>
              <w:spacing w:before="60" w:after="180" w:line="240" w:lineRule="exact"/>
            </w:pPr>
          </w:p>
        </w:tc>
      </w:tr>
      <w:tr w:rsidRPr="00A0553D" w:rsidR="00DA2D68" w:rsidTr="00D457F8" w14:paraId="3D515520" w14:textId="77777777">
        <w:tc>
          <w:tcPr>
            <w:tcW w:w="1951" w:type="dxa"/>
          </w:tcPr>
          <w:p w:rsidRPr="00A0553D" w:rsidR="00DA2D68" w:rsidP="00A0553D" w:rsidRDefault="00DA2D68" w14:paraId="4D542F35" w14:textId="77777777">
            <w:pPr>
              <w:spacing w:before="60" w:after="180" w:line="240" w:lineRule="exact"/>
            </w:pPr>
          </w:p>
        </w:tc>
        <w:tc>
          <w:tcPr>
            <w:tcW w:w="1985" w:type="dxa"/>
          </w:tcPr>
          <w:p w:rsidRPr="00A0553D" w:rsidR="00DA2D68" w:rsidP="00A0553D" w:rsidRDefault="00DA2D68" w14:paraId="31A3E2E4" w14:textId="77777777">
            <w:pPr>
              <w:spacing w:before="60" w:after="180" w:line="240" w:lineRule="exact"/>
            </w:pPr>
          </w:p>
        </w:tc>
        <w:tc>
          <w:tcPr>
            <w:tcW w:w="2126" w:type="dxa"/>
          </w:tcPr>
          <w:p w:rsidRPr="00A0553D" w:rsidR="00DA2D68" w:rsidP="00A0553D" w:rsidRDefault="00DA2D68" w14:paraId="7744081C" w14:textId="77777777">
            <w:pPr>
              <w:spacing w:before="60" w:after="180" w:line="240" w:lineRule="exact"/>
            </w:pPr>
          </w:p>
        </w:tc>
        <w:tc>
          <w:tcPr>
            <w:tcW w:w="1559" w:type="dxa"/>
          </w:tcPr>
          <w:p w:rsidRPr="00A0553D" w:rsidR="00DA2D68" w:rsidP="00A0553D" w:rsidRDefault="00DA2D68" w14:paraId="07F81EB9" w14:textId="77777777">
            <w:pPr>
              <w:spacing w:before="60" w:after="180" w:line="240" w:lineRule="exact"/>
            </w:pPr>
          </w:p>
        </w:tc>
        <w:tc>
          <w:tcPr>
            <w:tcW w:w="709" w:type="dxa"/>
          </w:tcPr>
          <w:p w:rsidRPr="00A0553D" w:rsidR="00DA2D68" w:rsidP="00A0553D" w:rsidRDefault="00DA2D68" w14:paraId="54BF5F1F" w14:textId="77777777">
            <w:pPr>
              <w:spacing w:before="60" w:after="180" w:line="240" w:lineRule="exact"/>
            </w:pPr>
          </w:p>
        </w:tc>
        <w:tc>
          <w:tcPr>
            <w:tcW w:w="850" w:type="dxa"/>
          </w:tcPr>
          <w:p w:rsidRPr="00A0553D" w:rsidR="00DA2D68" w:rsidP="00A0553D" w:rsidRDefault="00DA2D68" w14:paraId="4CB0FFC7" w14:textId="77777777">
            <w:pPr>
              <w:spacing w:before="60" w:after="180" w:line="240" w:lineRule="exact"/>
            </w:pPr>
          </w:p>
        </w:tc>
      </w:tr>
      <w:tr w:rsidRPr="00A0553D" w:rsidR="00DA2D68" w:rsidTr="00D457F8" w14:paraId="778E0A69" w14:textId="77777777">
        <w:tc>
          <w:tcPr>
            <w:tcW w:w="1951" w:type="dxa"/>
          </w:tcPr>
          <w:p w:rsidRPr="00A0553D" w:rsidR="00DA2D68" w:rsidP="00A0553D" w:rsidRDefault="00DA2D68" w14:paraId="743B92AD" w14:textId="77777777">
            <w:pPr>
              <w:spacing w:before="60" w:after="180" w:line="240" w:lineRule="exact"/>
            </w:pPr>
          </w:p>
        </w:tc>
        <w:tc>
          <w:tcPr>
            <w:tcW w:w="1985" w:type="dxa"/>
          </w:tcPr>
          <w:p w:rsidRPr="00A0553D" w:rsidR="00DA2D68" w:rsidP="00A0553D" w:rsidRDefault="00DA2D68" w14:paraId="2C76DFD3" w14:textId="77777777">
            <w:pPr>
              <w:spacing w:before="60" w:after="180" w:line="240" w:lineRule="exact"/>
            </w:pPr>
          </w:p>
        </w:tc>
        <w:tc>
          <w:tcPr>
            <w:tcW w:w="2126" w:type="dxa"/>
          </w:tcPr>
          <w:p w:rsidRPr="00A0553D" w:rsidR="00DA2D68" w:rsidP="00A0553D" w:rsidRDefault="00DA2D68" w14:paraId="6775678F" w14:textId="77777777">
            <w:pPr>
              <w:spacing w:before="60" w:after="180" w:line="240" w:lineRule="exact"/>
            </w:pPr>
          </w:p>
        </w:tc>
        <w:tc>
          <w:tcPr>
            <w:tcW w:w="1559" w:type="dxa"/>
          </w:tcPr>
          <w:p w:rsidRPr="00A0553D" w:rsidR="00DA2D68" w:rsidP="00A0553D" w:rsidRDefault="00DA2D68" w14:paraId="1E12C4D9" w14:textId="77777777">
            <w:pPr>
              <w:spacing w:before="60" w:after="180" w:line="240" w:lineRule="exact"/>
            </w:pPr>
          </w:p>
        </w:tc>
        <w:tc>
          <w:tcPr>
            <w:tcW w:w="709" w:type="dxa"/>
          </w:tcPr>
          <w:p w:rsidRPr="00A0553D" w:rsidR="00DA2D68" w:rsidP="00A0553D" w:rsidRDefault="00DA2D68" w14:paraId="511681E3" w14:textId="77777777">
            <w:pPr>
              <w:spacing w:before="60" w:after="180" w:line="240" w:lineRule="exact"/>
            </w:pPr>
          </w:p>
        </w:tc>
        <w:tc>
          <w:tcPr>
            <w:tcW w:w="850" w:type="dxa"/>
          </w:tcPr>
          <w:p w:rsidRPr="00A0553D" w:rsidR="00DA2D68" w:rsidP="00A0553D" w:rsidRDefault="00DA2D68" w14:paraId="6781BF20" w14:textId="77777777">
            <w:pPr>
              <w:spacing w:before="60" w:after="180" w:line="240" w:lineRule="exact"/>
            </w:pPr>
          </w:p>
        </w:tc>
      </w:tr>
      <w:tr w:rsidRPr="00A0553D" w:rsidR="00DA2D68" w:rsidTr="00D457F8" w14:paraId="674B282B" w14:textId="77777777">
        <w:tc>
          <w:tcPr>
            <w:tcW w:w="1951" w:type="dxa"/>
          </w:tcPr>
          <w:p w:rsidRPr="00A0553D" w:rsidR="00DA2D68" w:rsidP="00A0553D" w:rsidRDefault="00DA2D68" w14:paraId="1F324B8B" w14:textId="77777777">
            <w:pPr>
              <w:spacing w:before="60" w:after="180" w:line="240" w:lineRule="exact"/>
            </w:pPr>
          </w:p>
        </w:tc>
        <w:tc>
          <w:tcPr>
            <w:tcW w:w="1985" w:type="dxa"/>
          </w:tcPr>
          <w:p w:rsidRPr="00A0553D" w:rsidR="00DA2D68" w:rsidP="00A0553D" w:rsidRDefault="00DA2D68" w14:paraId="6788CE76" w14:textId="77777777">
            <w:pPr>
              <w:spacing w:before="60" w:after="180" w:line="240" w:lineRule="exact"/>
            </w:pPr>
          </w:p>
        </w:tc>
        <w:tc>
          <w:tcPr>
            <w:tcW w:w="2126" w:type="dxa"/>
          </w:tcPr>
          <w:p w:rsidRPr="00A0553D" w:rsidR="00DA2D68" w:rsidP="00A0553D" w:rsidRDefault="00DA2D68" w14:paraId="06658333" w14:textId="77777777">
            <w:pPr>
              <w:spacing w:before="60" w:after="180" w:line="240" w:lineRule="exact"/>
            </w:pPr>
          </w:p>
        </w:tc>
        <w:tc>
          <w:tcPr>
            <w:tcW w:w="1559" w:type="dxa"/>
          </w:tcPr>
          <w:p w:rsidRPr="00A0553D" w:rsidR="00DA2D68" w:rsidP="00A0553D" w:rsidRDefault="00DA2D68" w14:paraId="7F66F871" w14:textId="77777777">
            <w:pPr>
              <w:spacing w:before="60" w:after="180" w:line="240" w:lineRule="exact"/>
            </w:pPr>
          </w:p>
        </w:tc>
        <w:tc>
          <w:tcPr>
            <w:tcW w:w="709" w:type="dxa"/>
          </w:tcPr>
          <w:p w:rsidRPr="00A0553D" w:rsidR="00DA2D68" w:rsidP="00A0553D" w:rsidRDefault="00DA2D68" w14:paraId="2C55FABE" w14:textId="77777777">
            <w:pPr>
              <w:spacing w:before="60" w:after="180" w:line="240" w:lineRule="exact"/>
            </w:pPr>
          </w:p>
        </w:tc>
        <w:tc>
          <w:tcPr>
            <w:tcW w:w="850" w:type="dxa"/>
          </w:tcPr>
          <w:p w:rsidRPr="00A0553D" w:rsidR="00DA2D68" w:rsidP="00A0553D" w:rsidRDefault="00DA2D68" w14:paraId="79810FE1" w14:textId="77777777">
            <w:pPr>
              <w:spacing w:before="60" w:after="180" w:line="240" w:lineRule="exact"/>
            </w:pPr>
          </w:p>
        </w:tc>
      </w:tr>
      <w:tr w:rsidRPr="00A0553D" w:rsidR="00DA2D68" w:rsidTr="00D457F8" w14:paraId="33C09455" w14:textId="77777777">
        <w:tc>
          <w:tcPr>
            <w:tcW w:w="1951" w:type="dxa"/>
          </w:tcPr>
          <w:p w:rsidRPr="00A0553D" w:rsidR="00DA2D68" w:rsidP="00A0553D" w:rsidRDefault="00DA2D68" w14:paraId="4950D628" w14:textId="77777777">
            <w:pPr>
              <w:spacing w:before="60" w:after="180" w:line="240" w:lineRule="exact"/>
            </w:pPr>
          </w:p>
        </w:tc>
        <w:tc>
          <w:tcPr>
            <w:tcW w:w="1985" w:type="dxa"/>
          </w:tcPr>
          <w:p w:rsidRPr="00A0553D" w:rsidR="00DA2D68" w:rsidP="00A0553D" w:rsidRDefault="00DA2D68" w14:paraId="3D34A2E2" w14:textId="77777777">
            <w:pPr>
              <w:spacing w:before="60" w:after="180" w:line="240" w:lineRule="exact"/>
            </w:pPr>
          </w:p>
        </w:tc>
        <w:tc>
          <w:tcPr>
            <w:tcW w:w="2126" w:type="dxa"/>
          </w:tcPr>
          <w:p w:rsidRPr="00A0553D" w:rsidR="00DA2D68" w:rsidP="00A0553D" w:rsidRDefault="00DA2D68" w14:paraId="27599697" w14:textId="77777777">
            <w:pPr>
              <w:spacing w:before="60" w:after="180" w:line="240" w:lineRule="exact"/>
            </w:pPr>
          </w:p>
        </w:tc>
        <w:tc>
          <w:tcPr>
            <w:tcW w:w="1559" w:type="dxa"/>
          </w:tcPr>
          <w:p w:rsidRPr="00A0553D" w:rsidR="00DA2D68" w:rsidP="00A0553D" w:rsidRDefault="00DA2D68" w14:paraId="32F2D435" w14:textId="77777777">
            <w:pPr>
              <w:spacing w:before="60" w:after="180" w:line="240" w:lineRule="exact"/>
            </w:pPr>
          </w:p>
        </w:tc>
        <w:tc>
          <w:tcPr>
            <w:tcW w:w="709" w:type="dxa"/>
          </w:tcPr>
          <w:p w:rsidRPr="00A0553D" w:rsidR="00DA2D68" w:rsidP="00A0553D" w:rsidRDefault="00DA2D68" w14:paraId="28C3B552" w14:textId="77777777">
            <w:pPr>
              <w:spacing w:before="60" w:after="180" w:line="240" w:lineRule="exact"/>
            </w:pPr>
          </w:p>
        </w:tc>
        <w:tc>
          <w:tcPr>
            <w:tcW w:w="850" w:type="dxa"/>
          </w:tcPr>
          <w:p w:rsidRPr="00A0553D" w:rsidR="00DA2D68" w:rsidP="00A0553D" w:rsidRDefault="00DA2D68" w14:paraId="770FC9E0" w14:textId="77777777">
            <w:pPr>
              <w:spacing w:before="60" w:after="180" w:line="240" w:lineRule="exact"/>
            </w:pPr>
          </w:p>
        </w:tc>
      </w:tr>
      <w:tr w:rsidRPr="00A0553D" w:rsidR="00DA2D68" w:rsidTr="00D457F8" w14:paraId="37BF0036" w14:textId="77777777">
        <w:tc>
          <w:tcPr>
            <w:tcW w:w="1951" w:type="dxa"/>
          </w:tcPr>
          <w:p w:rsidRPr="00A0553D" w:rsidR="00DA2D68" w:rsidP="00A0553D" w:rsidRDefault="00DA2D68" w14:paraId="7E074164" w14:textId="77777777">
            <w:pPr>
              <w:spacing w:before="60" w:after="180" w:line="240" w:lineRule="exact"/>
            </w:pPr>
          </w:p>
        </w:tc>
        <w:tc>
          <w:tcPr>
            <w:tcW w:w="1985" w:type="dxa"/>
          </w:tcPr>
          <w:p w:rsidRPr="00A0553D" w:rsidR="00DA2D68" w:rsidP="00A0553D" w:rsidRDefault="00DA2D68" w14:paraId="7764823A" w14:textId="77777777">
            <w:pPr>
              <w:spacing w:before="60" w:after="180" w:line="240" w:lineRule="exact"/>
            </w:pPr>
          </w:p>
        </w:tc>
        <w:tc>
          <w:tcPr>
            <w:tcW w:w="2126" w:type="dxa"/>
          </w:tcPr>
          <w:p w:rsidRPr="00A0553D" w:rsidR="00DA2D68" w:rsidP="00A0553D" w:rsidRDefault="00DA2D68" w14:paraId="65E4D04C" w14:textId="77777777">
            <w:pPr>
              <w:spacing w:before="60" w:after="180" w:line="240" w:lineRule="exact"/>
            </w:pPr>
          </w:p>
        </w:tc>
        <w:tc>
          <w:tcPr>
            <w:tcW w:w="1559" w:type="dxa"/>
          </w:tcPr>
          <w:p w:rsidRPr="00A0553D" w:rsidR="00DA2D68" w:rsidP="00A0553D" w:rsidRDefault="00DA2D68" w14:paraId="1617DCBD" w14:textId="77777777">
            <w:pPr>
              <w:spacing w:before="60" w:after="180" w:line="240" w:lineRule="exact"/>
            </w:pPr>
          </w:p>
        </w:tc>
        <w:tc>
          <w:tcPr>
            <w:tcW w:w="709" w:type="dxa"/>
          </w:tcPr>
          <w:p w:rsidRPr="00A0553D" w:rsidR="00DA2D68" w:rsidP="00A0553D" w:rsidRDefault="00DA2D68" w14:paraId="2C7BEC11" w14:textId="77777777">
            <w:pPr>
              <w:spacing w:before="60" w:after="180" w:line="240" w:lineRule="exact"/>
            </w:pPr>
          </w:p>
        </w:tc>
        <w:tc>
          <w:tcPr>
            <w:tcW w:w="850" w:type="dxa"/>
          </w:tcPr>
          <w:p w:rsidRPr="00A0553D" w:rsidR="00DA2D68" w:rsidP="00A0553D" w:rsidRDefault="00DA2D68" w14:paraId="291C24DD" w14:textId="77777777">
            <w:pPr>
              <w:spacing w:before="60" w:after="180" w:line="240" w:lineRule="exact"/>
            </w:pPr>
          </w:p>
        </w:tc>
      </w:tr>
    </w:tbl>
    <w:p w:rsidRPr="00A0553D" w:rsidR="00A0553D" w:rsidP="00A0553D" w:rsidRDefault="00A0553D" w14:paraId="3577EDDC" w14:textId="77777777">
      <w:pPr>
        <w:spacing w:before="60" w:after="180" w:line="240" w:lineRule="exact"/>
      </w:pPr>
    </w:p>
    <w:p w:rsidRPr="00A0553D" w:rsidR="00A0553D" w:rsidP="00A0553D" w:rsidRDefault="00BB46C1" w14:paraId="54ECED62" w14:textId="77777777">
      <w:pPr>
        <w:spacing w:before="60" w:after="180" w:line="240" w:lineRule="exact"/>
        <w:rPr>
          <w:b/>
          <w:bCs/>
        </w:rPr>
      </w:pPr>
      <w:r>
        <w:rPr>
          <w:b/>
          <w:bCs/>
        </w:rPr>
        <w:t>4</w:t>
      </w:r>
      <w:r w:rsidR="00DA2D68">
        <w:rPr>
          <w:b/>
          <w:bCs/>
        </w:rPr>
        <w:t xml:space="preserve">. </w:t>
      </w:r>
      <w:r w:rsidRPr="00A0553D">
        <w:rPr>
          <w:b/>
          <w:bCs/>
        </w:rPr>
        <w:t>ORGANISATION</w:t>
      </w:r>
      <w:r>
        <w:rPr>
          <w:b/>
          <w:bCs/>
        </w:rPr>
        <w:t xml:space="preserve"> (S)</w:t>
      </w:r>
      <w:r w:rsidRPr="00A0553D">
        <w:rPr>
          <w:b/>
          <w:bCs/>
        </w:rPr>
        <w:t xml:space="preserve"> FUNDING THE </w:t>
      </w:r>
      <w:r>
        <w:rPr>
          <w:b/>
          <w:bCs/>
        </w:rPr>
        <w:t xml:space="preserve">ANALYSIS.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21"/>
        <w:gridCol w:w="4621"/>
      </w:tblGrid>
      <w:tr w:rsidRPr="00A0553D" w:rsidR="00A0553D" w:rsidTr="00D457F8" w14:paraId="2C5E2082" w14:textId="77777777">
        <w:tc>
          <w:tcPr>
            <w:tcW w:w="4621" w:type="dxa"/>
          </w:tcPr>
          <w:p w:rsidRPr="00A0553D" w:rsidR="00A0553D" w:rsidP="00A0553D" w:rsidRDefault="00A0553D" w14:paraId="205BA7FD" w14:textId="77777777">
            <w:pPr>
              <w:spacing w:before="60" w:after="180" w:line="240" w:lineRule="exact"/>
              <w:rPr>
                <w:b/>
                <w:bCs/>
              </w:rPr>
            </w:pPr>
            <w:r w:rsidRPr="00A0553D">
              <w:rPr>
                <w:b/>
                <w:bCs/>
              </w:rPr>
              <w:t>Name of organisation</w:t>
            </w:r>
          </w:p>
        </w:tc>
        <w:tc>
          <w:tcPr>
            <w:tcW w:w="4621" w:type="dxa"/>
          </w:tcPr>
          <w:p w:rsidRPr="00A0553D" w:rsidR="00A0553D" w:rsidP="00A0553D" w:rsidRDefault="00A0553D" w14:paraId="77485126" w14:textId="77777777">
            <w:pPr>
              <w:spacing w:before="60" w:after="180" w:line="240" w:lineRule="exact"/>
              <w:rPr>
                <w:b/>
                <w:bCs/>
              </w:rPr>
            </w:pPr>
            <w:r w:rsidRPr="00A0553D">
              <w:rPr>
                <w:b/>
                <w:bCs/>
              </w:rPr>
              <w:t>Address of organisation</w:t>
            </w:r>
          </w:p>
        </w:tc>
      </w:tr>
      <w:tr w:rsidRPr="00A0553D" w:rsidR="00A0553D" w:rsidTr="00D457F8" w14:paraId="50C290FD" w14:textId="77777777">
        <w:tc>
          <w:tcPr>
            <w:tcW w:w="4621" w:type="dxa"/>
          </w:tcPr>
          <w:p w:rsidRPr="00A0553D" w:rsidR="00A0553D" w:rsidP="00A0553D" w:rsidRDefault="00A0553D" w14:paraId="3211DEE3" w14:textId="77777777">
            <w:pPr>
              <w:spacing w:before="60" w:after="180" w:line="240" w:lineRule="exact"/>
            </w:pPr>
          </w:p>
          <w:p w:rsidRPr="00A0553D" w:rsidR="00A0553D" w:rsidP="00A0553D" w:rsidRDefault="00A0553D" w14:paraId="72A08520" w14:textId="77777777">
            <w:pPr>
              <w:spacing w:before="60" w:after="180" w:line="240" w:lineRule="exact"/>
            </w:pPr>
          </w:p>
        </w:tc>
        <w:tc>
          <w:tcPr>
            <w:tcW w:w="4621" w:type="dxa"/>
          </w:tcPr>
          <w:p w:rsidRPr="00A0553D" w:rsidR="00A0553D" w:rsidP="00A0553D" w:rsidRDefault="00A0553D" w14:paraId="13201497" w14:textId="77777777">
            <w:pPr>
              <w:spacing w:before="60" w:after="180" w:line="240" w:lineRule="exact"/>
            </w:pPr>
          </w:p>
        </w:tc>
      </w:tr>
    </w:tbl>
    <w:p w:rsidRPr="00A0553D" w:rsidR="00A0553D" w:rsidP="00A0553D" w:rsidRDefault="00A0553D" w14:paraId="53411339" w14:textId="77777777">
      <w:pPr>
        <w:spacing w:before="60" w:after="180" w:line="240" w:lineRule="exact"/>
      </w:pPr>
    </w:p>
    <w:p w:rsidR="00011AC2" w:rsidP="00011AC2" w:rsidRDefault="00BB46C1" w14:paraId="028B5F55" w14:textId="77777777">
      <w:pPr>
        <w:spacing w:before="60" w:after="180" w:line="240" w:lineRule="exact"/>
        <w:rPr>
          <w:b/>
          <w:bCs/>
        </w:rPr>
      </w:pPr>
      <w:r>
        <w:rPr>
          <w:b/>
          <w:bCs/>
        </w:rPr>
        <w:t>5</w:t>
      </w:r>
      <w:r w:rsidRPr="00A0553D" w:rsidR="00011AC2">
        <w:rPr>
          <w:b/>
          <w:bCs/>
        </w:rPr>
        <w:t xml:space="preserve">. </w:t>
      </w:r>
      <w:r w:rsidR="00DA2D68">
        <w:rPr>
          <w:b/>
          <w:bCs/>
        </w:rPr>
        <w:t>DATA ACCESS AND SECURITY.</w:t>
      </w:r>
    </w:p>
    <w:p w:rsidRPr="00A0553D" w:rsidR="00DA2D68" w:rsidP="00011AC2" w:rsidRDefault="00BB46C1" w14:paraId="37D4E964" w14:textId="77777777">
      <w:pPr>
        <w:spacing w:before="60" w:after="180" w:line="240" w:lineRule="exact"/>
        <w:rPr>
          <w:b/>
          <w:bCs/>
        </w:rPr>
      </w:pPr>
      <w:r>
        <w:rPr>
          <w:b/>
          <w:bCs/>
        </w:rPr>
        <w:t>5</w:t>
      </w:r>
      <w:r w:rsidRPr="00A0553D" w:rsidR="00DA2D68">
        <w:rPr>
          <w:b/>
          <w:bCs/>
        </w:rPr>
        <w:t>.</w:t>
      </w:r>
      <w:r w:rsidR="00DA2D68">
        <w:rPr>
          <w:b/>
          <w:bCs/>
        </w:rPr>
        <w:t>1</w:t>
      </w:r>
      <w:r w:rsidRPr="00A0553D" w:rsidR="00DA2D68">
        <w:rPr>
          <w:b/>
          <w:bCs/>
        </w:rPr>
        <w:t xml:space="preserve"> </w:t>
      </w:r>
      <w:r w:rsidR="00DA2D68">
        <w:rPr>
          <w:b/>
          <w:bCs/>
        </w:rPr>
        <w:t>S</w:t>
      </w:r>
      <w:r w:rsidRPr="00A0553D" w:rsidR="00DA2D68">
        <w:rPr>
          <w:b/>
          <w:bCs/>
        </w:rPr>
        <w:t>ite of access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21"/>
        <w:gridCol w:w="4621"/>
      </w:tblGrid>
      <w:tr w:rsidRPr="00A0553D" w:rsidR="00011AC2" w:rsidTr="00011AC2" w14:paraId="7042E1C7" w14:textId="77777777">
        <w:tc>
          <w:tcPr>
            <w:tcW w:w="4621" w:type="dxa"/>
          </w:tcPr>
          <w:p w:rsidRPr="00A0553D" w:rsidR="00011AC2" w:rsidP="00011AC2" w:rsidRDefault="00011AC2" w14:paraId="7E0A6CEE" w14:textId="77777777">
            <w:pPr>
              <w:spacing w:before="60" w:after="180" w:line="240" w:lineRule="exact"/>
              <w:rPr>
                <w:b/>
                <w:bCs/>
              </w:rPr>
            </w:pPr>
            <w:r w:rsidRPr="00A0553D">
              <w:rPr>
                <w:b/>
                <w:bCs/>
              </w:rPr>
              <w:t>Name of organisation</w:t>
            </w:r>
          </w:p>
        </w:tc>
        <w:tc>
          <w:tcPr>
            <w:tcW w:w="4621" w:type="dxa"/>
          </w:tcPr>
          <w:p w:rsidRPr="00A0553D" w:rsidR="00011AC2" w:rsidP="00011AC2" w:rsidRDefault="00011AC2" w14:paraId="7101E1DD" w14:textId="77777777">
            <w:pPr>
              <w:spacing w:before="60" w:after="180" w:line="240" w:lineRule="exact"/>
              <w:rPr>
                <w:b/>
                <w:bCs/>
              </w:rPr>
            </w:pPr>
            <w:r w:rsidRPr="00A0553D">
              <w:rPr>
                <w:b/>
                <w:bCs/>
              </w:rPr>
              <w:t>Address of organisation</w:t>
            </w:r>
          </w:p>
        </w:tc>
      </w:tr>
      <w:tr w:rsidRPr="00A0553D" w:rsidR="00011AC2" w:rsidTr="00011AC2" w14:paraId="1BE20F71" w14:textId="77777777">
        <w:tc>
          <w:tcPr>
            <w:tcW w:w="4621" w:type="dxa"/>
          </w:tcPr>
          <w:p w:rsidRPr="00A0553D" w:rsidR="00011AC2" w:rsidP="00011AC2" w:rsidRDefault="00011AC2" w14:paraId="50DC914B" w14:textId="77777777">
            <w:pPr>
              <w:spacing w:before="60" w:after="180" w:line="240" w:lineRule="exact"/>
            </w:pPr>
          </w:p>
          <w:p w:rsidRPr="00A0553D" w:rsidR="00011AC2" w:rsidP="00011AC2" w:rsidRDefault="00011AC2" w14:paraId="0A4FC7D7" w14:textId="77777777">
            <w:pPr>
              <w:spacing w:before="60" w:after="180" w:line="240" w:lineRule="exact"/>
            </w:pPr>
          </w:p>
        </w:tc>
        <w:tc>
          <w:tcPr>
            <w:tcW w:w="4621" w:type="dxa"/>
          </w:tcPr>
          <w:p w:rsidRPr="00A0553D" w:rsidR="00011AC2" w:rsidP="00011AC2" w:rsidRDefault="00011AC2" w14:paraId="31B22FD7" w14:textId="77777777">
            <w:pPr>
              <w:spacing w:before="60" w:after="180" w:line="240" w:lineRule="exact"/>
            </w:pPr>
          </w:p>
        </w:tc>
      </w:tr>
    </w:tbl>
    <w:p w:rsidR="00DA2D68" w:rsidP="00DA2D68" w:rsidRDefault="00DA2D68" w14:paraId="4A772EB4" w14:textId="77777777">
      <w:pPr>
        <w:spacing w:before="60" w:after="180" w:line="240" w:lineRule="exact"/>
        <w:rPr>
          <w:b/>
          <w:bCs/>
        </w:rPr>
      </w:pPr>
    </w:p>
    <w:p w:rsidRPr="00A0553D" w:rsidR="00DA2D68" w:rsidP="00DA2D68" w:rsidRDefault="00BB46C1" w14:paraId="59478243" w14:textId="448519B1">
      <w:pPr>
        <w:spacing w:before="60" w:after="180" w:line="240" w:lineRule="exact"/>
        <w:rPr>
          <w:b/>
          <w:bCs/>
        </w:rPr>
      </w:pPr>
      <w:r>
        <w:rPr>
          <w:b/>
          <w:bCs/>
        </w:rPr>
        <w:t>5.</w:t>
      </w:r>
      <w:r w:rsidRPr="00A0553D" w:rsidR="00DA2D68">
        <w:rPr>
          <w:b/>
          <w:bCs/>
        </w:rPr>
        <w:t>2 Title of the dataset(s)</w:t>
      </w:r>
      <w:r w:rsidR="00466009">
        <w:rPr>
          <w:b/>
          <w:bCs/>
        </w:rPr>
        <w:t xml:space="preserve"> / indicators</w:t>
      </w:r>
      <w:r w:rsidRPr="00A0553D" w:rsidR="00DA2D68">
        <w:rPr>
          <w:b/>
          <w:bCs/>
        </w:rPr>
        <w:t xml:space="preserve"> </w:t>
      </w:r>
      <w:r w:rsidR="00DA2D68">
        <w:rPr>
          <w:b/>
          <w:bCs/>
        </w:rPr>
        <w:t xml:space="preserve">to </w:t>
      </w:r>
      <w:r w:rsidRPr="00A0553D" w:rsidR="00DA2D68">
        <w:rPr>
          <w:b/>
          <w:bCs/>
        </w:rPr>
        <w:t>which access is required</w:t>
      </w:r>
    </w:p>
    <w:tbl>
      <w:tblPr>
        <w:tblW w:w="99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81"/>
        <w:gridCol w:w="4110"/>
        <w:gridCol w:w="3260"/>
      </w:tblGrid>
      <w:tr w:rsidRPr="00A0553D" w:rsidR="00477CE6" w:rsidTr="0089383F" w14:paraId="66BE7515" w14:textId="77777777">
        <w:tc>
          <w:tcPr>
            <w:tcW w:w="2581" w:type="dxa"/>
          </w:tcPr>
          <w:p w:rsidRPr="00A0553D" w:rsidR="00477CE6" w:rsidP="0089383F" w:rsidRDefault="00477CE6" w14:paraId="22FF95A5" w14:textId="77777777">
            <w:pPr>
              <w:spacing w:before="60" w:after="180" w:line="240" w:lineRule="exact"/>
              <w:rPr>
                <w:b/>
                <w:bCs/>
              </w:rPr>
            </w:pPr>
            <w:r>
              <w:rPr>
                <w:b/>
                <w:bCs/>
              </w:rPr>
              <w:t>Catalogue number</w:t>
            </w:r>
          </w:p>
        </w:tc>
        <w:tc>
          <w:tcPr>
            <w:tcW w:w="4110" w:type="dxa"/>
          </w:tcPr>
          <w:p w:rsidRPr="00A0553D" w:rsidR="00477CE6" w:rsidP="0089383F" w:rsidRDefault="00477CE6" w14:paraId="421CA4E5" w14:textId="77777777">
            <w:pPr>
              <w:spacing w:before="60" w:after="180" w:line="240" w:lineRule="exact"/>
              <w:rPr>
                <w:b/>
                <w:bCs/>
              </w:rPr>
            </w:pPr>
            <w:r w:rsidRPr="00A0553D">
              <w:rPr>
                <w:b/>
                <w:bCs/>
              </w:rPr>
              <w:t>Title of dataset</w:t>
            </w:r>
            <w:r>
              <w:rPr>
                <w:b/>
                <w:bCs/>
              </w:rPr>
              <w:t>s</w:t>
            </w:r>
          </w:p>
        </w:tc>
        <w:tc>
          <w:tcPr>
            <w:tcW w:w="3260" w:type="dxa"/>
          </w:tcPr>
          <w:p w:rsidRPr="00A0553D" w:rsidR="00477CE6" w:rsidP="0089383F" w:rsidRDefault="00477CE6" w14:paraId="5FEEC9BE" w14:textId="0FA121D9">
            <w:pPr>
              <w:spacing w:before="60" w:after="180" w:line="240" w:lineRule="exact"/>
              <w:rPr>
                <w:b/>
                <w:bCs/>
              </w:rPr>
            </w:pPr>
            <w:r>
              <w:rPr>
                <w:b/>
                <w:bCs/>
              </w:rPr>
              <w:t>Risk level (</w:t>
            </w:r>
            <w:r w:rsidR="00894934">
              <w:rPr>
                <w:b/>
                <w:bCs/>
              </w:rPr>
              <w:t>PLDR</w:t>
            </w:r>
            <w:r>
              <w:rPr>
                <w:b/>
                <w:bCs/>
              </w:rPr>
              <w:t xml:space="preserve"> use only)</w:t>
            </w:r>
          </w:p>
        </w:tc>
      </w:tr>
      <w:tr w:rsidRPr="00A0553D" w:rsidR="00477CE6" w:rsidTr="00C16CAB" w14:paraId="320C058C" w14:textId="77777777">
        <w:trPr>
          <w:trHeight w:val="284"/>
        </w:trPr>
        <w:tc>
          <w:tcPr>
            <w:tcW w:w="2581" w:type="dxa"/>
          </w:tcPr>
          <w:p w:rsidRPr="00A0553D" w:rsidR="00477CE6" w:rsidP="0089383F" w:rsidRDefault="00477CE6" w14:paraId="59F2C9FF" w14:textId="54FCF13F">
            <w:pPr>
              <w:spacing w:before="60" w:after="180" w:line="240" w:lineRule="exact"/>
            </w:pPr>
          </w:p>
        </w:tc>
        <w:tc>
          <w:tcPr>
            <w:tcW w:w="4110" w:type="dxa"/>
          </w:tcPr>
          <w:p w:rsidRPr="00A0553D" w:rsidR="00477CE6" w:rsidP="0089383F" w:rsidRDefault="00477CE6" w14:paraId="6519861D" w14:textId="06BFD628">
            <w:pPr>
              <w:spacing w:before="60" w:after="180" w:line="240" w:lineRule="exact"/>
            </w:pPr>
          </w:p>
        </w:tc>
        <w:tc>
          <w:tcPr>
            <w:tcW w:w="3260" w:type="dxa"/>
          </w:tcPr>
          <w:p w:rsidRPr="00A0553D" w:rsidR="00477CE6" w:rsidP="0089383F" w:rsidRDefault="00477CE6" w14:paraId="1F3AE911" w14:textId="77777777">
            <w:pPr>
              <w:spacing w:before="60" w:after="180" w:line="240" w:lineRule="exact"/>
            </w:pPr>
          </w:p>
        </w:tc>
      </w:tr>
      <w:tr w:rsidRPr="00A0553D" w:rsidR="00C16CAB" w:rsidTr="00C16CAB" w14:paraId="19F61648" w14:textId="77777777">
        <w:trPr>
          <w:trHeight w:val="284"/>
        </w:trPr>
        <w:tc>
          <w:tcPr>
            <w:tcW w:w="2581" w:type="dxa"/>
          </w:tcPr>
          <w:p w:rsidRPr="00A0553D" w:rsidR="00C16CAB" w:rsidP="0089383F" w:rsidRDefault="00C16CAB" w14:paraId="0BCD98CE" w14:textId="77777777">
            <w:pPr>
              <w:spacing w:before="60" w:after="180" w:line="240" w:lineRule="exact"/>
            </w:pPr>
          </w:p>
        </w:tc>
        <w:tc>
          <w:tcPr>
            <w:tcW w:w="4110" w:type="dxa"/>
          </w:tcPr>
          <w:p w:rsidRPr="00A0553D" w:rsidR="00C16CAB" w:rsidP="0089383F" w:rsidRDefault="00C16CAB" w14:paraId="696BC72A" w14:textId="77777777">
            <w:pPr>
              <w:spacing w:before="60" w:after="180" w:line="240" w:lineRule="exact"/>
            </w:pPr>
          </w:p>
        </w:tc>
        <w:tc>
          <w:tcPr>
            <w:tcW w:w="3260" w:type="dxa"/>
          </w:tcPr>
          <w:p w:rsidRPr="00A0553D" w:rsidR="00C16CAB" w:rsidP="0089383F" w:rsidRDefault="00C16CAB" w14:paraId="66C4762A" w14:textId="77777777">
            <w:pPr>
              <w:spacing w:before="60" w:after="180" w:line="240" w:lineRule="exact"/>
            </w:pPr>
          </w:p>
        </w:tc>
      </w:tr>
      <w:tr w:rsidRPr="00A0553D" w:rsidR="00C16CAB" w:rsidTr="00C16CAB" w14:paraId="034011C6" w14:textId="77777777">
        <w:trPr>
          <w:trHeight w:val="284"/>
        </w:trPr>
        <w:tc>
          <w:tcPr>
            <w:tcW w:w="2581" w:type="dxa"/>
          </w:tcPr>
          <w:p w:rsidRPr="00A0553D" w:rsidR="00C16CAB" w:rsidP="0089383F" w:rsidRDefault="00C16CAB" w14:paraId="35E34392" w14:textId="77777777">
            <w:pPr>
              <w:spacing w:before="60" w:after="180" w:line="240" w:lineRule="exact"/>
            </w:pPr>
          </w:p>
        </w:tc>
        <w:tc>
          <w:tcPr>
            <w:tcW w:w="4110" w:type="dxa"/>
          </w:tcPr>
          <w:p w:rsidRPr="00A0553D" w:rsidR="00C16CAB" w:rsidP="0089383F" w:rsidRDefault="00C16CAB" w14:paraId="6AA41732" w14:textId="77777777">
            <w:pPr>
              <w:spacing w:before="60" w:after="180" w:line="240" w:lineRule="exact"/>
            </w:pPr>
          </w:p>
        </w:tc>
        <w:tc>
          <w:tcPr>
            <w:tcW w:w="3260" w:type="dxa"/>
          </w:tcPr>
          <w:p w:rsidRPr="00A0553D" w:rsidR="00C16CAB" w:rsidP="0089383F" w:rsidRDefault="00C16CAB" w14:paraId="341ACD3B" w14:textId="77777777">
            <w:pPr>
              <w:spacing w:before="60" w:after="180" w:line="240" w:lineRule="exact"/>
            </w:pPr>
          </w:p>
        </w:tc>
      </w:tr>
      <w:tr w:rsidRPr="00A0553D" w:rsidR="00C16CAB" w:rsidTr="00C16CAB" w14:paraId="44620D77" w14:textId="77777777">
        <w:trPr>
          <w:trHeight w:val="284"/>
        </w:trPr>
        <w:tc>
          <w:tcPr>
            <w:tcW w:w="2581" w:type="dxa"/>
          </w:tcPr>
          <w:p w:rsidRPr="00A0553D" w:rsidR="00C16CAB" w:rsidP="0089383F" w:rsidRDefault="00C16CAB" w14:paraId="20785A7C" w14:textId="77777777">
            <w:pPr>
              <w:spacing w:before="60" w:after="180" w:line="240" w:lineRule="exact"/>
            </w:pPr>
          </w:p>
        </w:tc>
        <w:tc>
          <w:tcPr>
            <w:tcW w:w="4110" w:type="dxa"/>
          </w:tcPr>
          <w:p w:rsidRPr="00A0553D" w:rsidR="00C16CAB" w:rsidP="0089383F" w:rsidRDefault="00C16CAB" w14:paraId="443405E9" w14:textId="77777777">
            <w:pPr>
              <w:spacing w:before="60" w:after="180" w:line="240" w:lineRule="exact"/>
            </w:pPr>
          </w:p>
        </w:tc>
        <w:tc>
          <w:tcPr>
            <w:tcW w:w="3260" w:type="dxa"/>
          </w:tcPr>
          <w:p w:rsidRPr="00A0553D" w:rsidR="00C16CAB" w:rsidP="0089383F" w:rsidRDefault="00C16CAB" w14:paraId="1AD3A4B2" w14:textId="77777777">
            <w:pPr>
              <w:spacing w:before="60" w:after="180" w:line="240" w:lineRule="exact"/>
            </w:pPr>
          </w:p>
        </w:tc>
      </w:tr>
      <w:tr w:rsidRPr="00A0553D" w:rsidR="00C16CAB" w:rsidTr="00C16CAB" w14:paraId="762B632B" w14:textId="77777777">
        <w:trPr>
          <w:trHeight w:val="284"/>
        </w:trPr>
        <w:tc>
          <w:tcPr>
            <w:tcW w:w="2581" w:type="dxa"/>
          </w:tcPr>
          <w:p w:rsidRPr="00A0553D" w:rsidR="00C16CAB" w:rsidP="0089383F" w:rsidRDefault="00C16CAB" w14:paraId="14638247" w14:textId="77777777">
            <w:pPr>
              <w:spacing w:before="60" w:after="180" w:line="240" w:lineRule="exact"/>
            </w:pPr>
          </w:p>
        </w:tc>
        <w:tc>
          <w:tcPr>
            <w:tcW w:w="4110" w:type="dxa"/>
          </w:tcPr>
          <w:p w:rsidRPr="00A0553D" w:rsidR="00C16CAB" w:rsidP="0089383F" w:rsidRDefault="00C16CAB" w14:paraId="48898D13" w14:textId="77777777">
            <w:pPr>
              <w:spacing w:before="60" w:after="180" w:line="240" w:lineRule="exact"/>
            </w:pPr>
          </w:p>
        </w:tc>
        <w:tc>
          <w:tcPr>
            <w:tcW w:w="3260" w:type="dxa"/>
          </w:tcPr>
          <w:p w:rsidRPr="00A0553D" w:rsidR="00C16CAB" w:rsidP="0089383F" w:rsidRDefault="00C16CAB" w14:paraId="5FF5DCFB" w14:textId="77777777">
            <w:pPr>
              <w:spacing w:before="60" w:after="180" w:line="240" w:lineRule="exact"/>
            </w:pPr>
          </w:p>
        </w:tc>
      </w:tr>
      <w:tr w:rsidRPr="00A0553D" w:rsidR="00C16CAB" w:rsidTr="00C16CAB" w14:paraId="3185BE70" w14:textId="77777777">
        <w:trPr>
          <w:trHeight w:val="284"/>
        </w:trPr>
        <w:tc>
          <w:tcPr>
            <w:tcW w:w="2581" w:type="dxa"/>
          </w:tcPr>
          <w:p w:rsidRPr="00A0553D" w:rsidR="00C16CAB" w:rsidP="0089383F" w:rsidRDefault="00C16CAB" w14:paraId="0F9C1F36" w14:textId="77777777">
            <w:pPr>
              <w:spacing w:before="60" w:after="180" w:line="240" w:lineRule="exact"/>
            </w:pPr>
          </w:p>
        </w:tc>
        <w:tc>
          <w:tcPr>
            <w:tcW w:w="4110" w:type="dxa"/>
          </w:tcPr>
          <w:p w:rsidRPr="00A0553D" w:rsidR="00C16CAB" w:rsidP="0089383F" w:rsidRDefault="00C16CAB" w14:paraId="73661057" w14:textId="77777777">
            <w:pPr>
              <w:spacing w:before="60" w:after="180" w:line="240" w:lineRule="exact"/>
            </w:pPr>
          </w:p>
        </w:tc>
        <w:tc>
          <w:tcPr>
            <w:tcW w:w="3260" w:type="dxa"/>
          </w:tcPr>
          <w:p w:rsidRPr="00A0553D" w:rsidR="00C16CAB" w:rsidP="0089383F" w:rsidRDefault="00C16CAB" w14:paraId="2D8DBC83" w14:textId="77777777">
            <w:pPr>
              <w:spacing w:before="60" w:after="180" w:line="240" w:lineRule="exact"/>
            </w:pPr>
          </w:p>
        </w:tc>
      </w:tr>
      <w:tr w:rsidRPr="00A0553D" w:rsidR="00C16CAB" w:rsidTr="00C16CAB" w14:paraId="5EBC442D" w14:textId="77777777">
        <w:trPr>
          <w:trHeight w:val="284"/>
        </w:trPr>
        <w:tc>
          <w:tcPr>
            <w:tcW w:w="2581" w:type="dxa"/>
          </w:tcPr>
          <w:p w:rsidRPr="00A0553D" w:rsidR="00C16CAB" w:rsidP="0089383F" w:rsidRDefault="00C16CAB" w14:paraId="3B274D18" w14:textId="77777777">
            <w:pPr>
              <w:spacing w:before="60" w:after="180" w:line="240" w:lineRule="exact"/>
            </w:pPr>
          </w:p>
        </w:tc>
        <w:tc>
          <w:tcPr>
            <w:tcW w:w="4110" w:type="dxa"/>
          </w:tcPr>
          <w:p w:rsidRPr="00A0553D" w:rsidR="00C16CAB" w:rsidP="0089383F" w:rsidRDefault="00C16CAB" w14:paraId="6DC56AF5" w14:textId="77777777">
            <w:pPr>
              <w:spacing w:before="60" w:after="180" w:line="240" w:lineRule="exact"/>
            </w:pPr>
          </w:p>
        </w:tc>
        <w:tc>
          <w:tcPr>
            <w:tcW w:w="3260" w:type="dxa"/>
          </w:tcPr>
          <w:p w:rsidRPr="00A0553D" w:rsidR="00C16CAB" w:rsidP="0089383F" w:rsidRDefault="00C16CAB" w14:paraId="49A51FA8" w14:textId="77777777">
            <w:pPr>
              <w:spacing w:before="60" w:after="180" w:line="240" w:lineRule="exact"/>
            </w:pPr>
          </w:p>
        </w:tc>
      </w:tr>
      <w:tr w:rsidRPr="00A0553D" w:rsidR="00C16CAB" w:rsidTr="00C16CAB" w14:paraId="21F3DF1E" w14:textId="77777777">
        <w:trPr>
          <w:trHeight w:val="284"/>
        </w:trPr>
        <w:tc>
          <w:tcPr>
            <w:tcW w:w="2581" w:type="dxa"/>
          </w:tcPr>
          <w:p w:rsidRPr="00A0553D" w:rsidR="00C16CAB" w:rsidP="0089383F" w:rsidRDefault="00C16CAB" w14:paraId="556846A8" w14:textId="77777777">
            <w:pPr>
              <w:spacing w:before="60" w:after="180" w:line="240" w:lineRule="exact"/>
            </w:pPr>
          </w:p>
        </w:tc>
        <w:tc>
          <w:tcPr>
            <w:tcW w:w="4110" w:type="dxa"/>
          </w:tcPr>
          <w:p w:rsidRPr="00A0553D" w:rsidR="00C16CAB" w:rsidP="0089383F" w:rsidRDefault="00C16CAB" w14:paraId="1C6B8954" w14:textId="77777777">
            <w:pPr>
              <w:spacing w:before="60" w:after="180" w:line="240" w:lineRule="exact"/>
            </w:pPr>
          </w:p>
        </w:tc>
        <w:tc>
          <w:tcPr>
            <w:tcW w:w="3260" w:type="dxa"/>
          </w:tcPr>
          <w:p w:rsidRPr="00A0553D" w:rsidR="00C16CAB" w:rsidP="0089383F" w:rsidRDefault="00C16CAB" w14:paraId="64801D60" w14:textId="77777777">
            <w:pPr>
              <w:spacing w:before="60" w:after="180" w:line="240" w:lineRule="exact"/>
            </w:pPr>
          </w:p>
        </w:tc>
      </w:tr>
      <w:tr w:rsidRPr="00A0553D" w:rsidR="00C16CAB" w:rsidTr="00C16CAB" w14:paraId="6D37BB38" w14:textId="77777777">
        <w:trPr>
          <w:trHeight w:val="284"/>
        </w:trPr>
        <w:tc>
          <w:tcPr>
            <w:tcW w:w="2581" w:type="dxa"/>
          </w:tcPr>
          <w:p w:rsidRPr="00A0553D" w:rsidR="00C16CAB" w:rsidP="0089383F" w:rsidRDefault="00C16CAB" w14:paraId="6E428C30" w14:textId="77777777">
            <w:pPr>
              <w:spacing w:before="60" w:after="180" w:line="240" w:lineRule="exact"/>
            </w:pPr>
          </w:p>
        </w:tc>
        <w:tc>
          <w:tcPr>
            <w:tcW w:w="4110" w:type="dxa"/>
          </w:tcPr>
          <w:p w:rsidRPr="00A0553D" w:rsidR="00C16CAB" w:rsidP="0089383F" w:rsidRDefault="00C16CAB" w14:paraId="0A08FCB6" w14:textId="77777777">
            <w:pPr>
              <w:spacing w:before="60" w:after="180" w:line="240" w:lineRule="exact"/>
            </w:pPr>
          </w:p>
        </w:tc>
        <w:tc>
          <w:tcPr>
            <w:tcW w:w="3260" w:type="dxa"/>
          </w:tcPr>
          <w:p w:rsidRPr="00A0553D" w:rsidR="00C16CAB" w:rsidP="0089383F" w:rsidRDefault="00C16CAB" w14:paraId="15D37B8E" w14:textId="77777777">
            <w:pPr>
              <w:spacing w:before="60" w:after="180" w:line="240" w:lineRule="exact"/>
            </w:pPr>
          </w:p>
        </w:tc>
      </w:tr>
      <w:tr w:rsidRPr="00A0553D" w:rsidR="00C16CAB" w:rsidTr="00C16CAB" w14:paraId="02680305" w14:textId="77777777">
        <w:trPr>
          <w:trHeight w:val="284"/>
        </w:trPr>
        <w:tc>
          <w:tcPr>
            <w:tcW w:w="2581" w:type="dxa"/>
          </w:tcPr>
          <w:p w:rsidRPr="00A0553D" w:rsidR="00C16CAB" w:rsidP="0089383F" w:rsidRDefault="00C16CAB" w14:paraId="5659A726" w14:textId="77777777">
            <w:pPr>
              <w:spacing w:before="60" w:after="180" w:line="240" w:lineRule="exact"/>
            </w:pPr>
          </w:p>
        </w:tc>
        <w:tc>
          <w:tcPr>
            <w:tcW w:w="4110" w:type="dxa"/>
          </w:tcPr>
          <w:p w:rsidRPr="00A0553D" w:rsidR="00C16CAB" w:rsidP="0089383F" w:rsidRDefault="00C16CAB" w14:paraId="486E4F98" w14:textId="77777777">
            <w:pPr>
              <w:spacing w:before="60" w:after="180" w:line="240" w:lineRule="exact"/>
            </w:pPr>
          </w:p>
        </w:tc>
        <w:tc>
          <w:tcPr>
            <w:tcW w:w="3260" w:type="dxa"/>
          </w:tcPr>
          <w:p w:rsidRPr="00A0553D" w:rsidR="00C16CAB" w:rsidP="0089383F" w:rsidRDefault="00C16CAB" w14:paraId="4AF05E8C" w14:textId="77777777">
            <w:pPr>
              <w:spacing w:before="60" w:after="180" w:line="240" w:lineRule="exact"/>
            </w:pPr>
          </w:p>
        </w:tc>
      </w:tr>
      <w:tr w:rsidRPr="00A0553D" w:rsidR="00C16CAB" w:rsidTr="00C16CAB" w14:paraId="2CA41335" w14:textId="77777777">
        <w:trPr>
          <w:trHeight w:val="284"/>
        </w:trPr>
        <w:tc>
          <w:tcPr>
            <w:tcW w:w="2581" w:type="dxa"/>
          </w:tcPr>
          <w:p w:rsidRPr="00A0553D" w:rsidR="00C16CAB" w:rsidP="0089383F" w:rsidRDefault="00C16CAB" w14:paraId="4828B9F6" w14:textId="77777777">
            <w:pPr>
              <w:spacing w:before="60" w:after="180" w:line="240" w:lineRule="exact"/>
            </w:pPr>
          </w:p>
        </w:tc>
        <w:tc>
          <w:tcPr>
            <w:tcW w:w="4110" w:type="dxa"/>
          </w:tcPr>
          <w:p w:rsidRPr="00A0553D" w:rsidR="00C16CAB" w:rsidP="0089383F" w:rsidRDefault="00C16CAB" w14:paraId="5D72E9A8" w14:textId="77777777">
            <w:pPr>
              <w:spacing w:before="60" w:after="180" w:line="240" w:lineRule="exact"/>
            </w:pPr>
          </w:p>
        </w:tc>
        <w:tc>
          <w:tcPr>
            <w:tcW w:w="3260" w:type="dxa"/>
          </w:tcPr>
          <w:p w:rsidRPr="00A0553D" w:rsidR="00C16CAB" w:rsidP="0089383F" w:rsidRDefault="00C16CAB" w14:paraId="1C7AC353" w14:textId="77777777">
            <w:pPr>
              <w:spacing w:before="60" w:after="180" w:line="240" w:lineRule="exact"/>
            </w:pPr>
          </w:p>
        </w:tc>
      </w:tr>
      <w:tr w:rsidRPr="00A0553D" w:rsidR="00C16CAB" w:rsidTr="00C16CAB" w14:paraId="6350FA64" w14:textId="77777777">
        <w:trPr>
          <w:trHeight w:val="284"/>
        </w:trPr>
        <w:tc>
          <w:tcPr>
            <w:tcW w:w="2581" w:type="dxa"/>
          </w:tcPr>
          <w:p w:rsidRPr="00A0553D" w:rsidR="00C16CAB" w:rsidP="0089383F" w:rsidRDefault="00C16CAB" w14:paraId="46BEA42B" w14:textId="77777777">
            <w:pPr>
              <w:spacing w:before="60" w:after="180" w:line="240" w:lineRule="exact"/>
            </w:pPr>
          </w:p>
        </w:tc>
        <w:tc>
          <w:tcPr>
            <w:tcW w:w="4110" w:type="dxa"/>
          </w:tcPr>
          <w:p w:rsidRPr="00A0553D" w:rsidR="00C16CAB" w:rsidP="0089383F" w:rsidRDefault="00C16CAB" w14:paraId="1AACF15F" w14:textId="77777777">
            <w:pPr>
              <w:spacing w:before="60" w:after="180" w:line="240" w:lineRule="exact"/>
            </w:pPr>
          </w:p>
        </w:tc>
        <w:tc>
          <w:tcPr>
            <w:tcW w:w="3260" w:type="dxa"/>
          </w:tcPr>
          <w:p w:rsidRPr="00A0553D" w:rsidR="00C16CAB" w:rsidP="0089383F" w:rsidRDefault="00C16CAB" w14:paraId="77B484A1" w14:textId="77777777">
            <w:pPr>
              <w:spacing w:before="60" w:after="180" w:line="240" w:lineRule="exact"/>
            </w:pPr>
          </w:p>
        </w:tc>
      </w:tr>
      <w:tr w:rsidRPr="00A0553D" w:rsidR="00C16CAB" w:rsidTr="00C16CAB" w14:paraId="4BFB66EA" w14:textId="77777777">
        <w:trPr>
          <w:trHeight w:val="284"/>
        </w:trPr>
        <w:tc>
          <w:tcPr>
            <w:tcW w:w="2581" w:type="dxa"/>
          </w:tcPr>
          <w:p w:rsidRPr="00A0553D" w:rsidR="00C16CAB" w:rsidP="0089383F" w:rsidRDefault="00C16CAB" w14:paraId="44F21FAF" w14:textId="77777777">
            <w:pPr>
              <w:spacing w:before="60" w:after="180" w:line="240" w:lineRule="exact"/>
            </w:pPr>
          </w:p>
        </w:tc>
        <w:tc>
          <w:tcPr>
            <w:tcW w:w="4110" w:type="dxa"/>
          </w:tcPr>
          <w:p w:rsidRPr="00A0553D" w:rsidR="00C16CAB" w:rsidP="0089383F" w:rsidRDefault="00C16CAB" w14:paraId="17B65CB6" w14:textId="77777777">
            <w:pPr>
              <w:spacing w:before="60" w:after="180" w:line="240" w:lineRule="exact"/>
            </w:pPr>
          </w:p>
        </w:tc>
        <w:tc>
          <w:tcPr>
            <w:tcW w:w="3260" w:type="dxa"/>
          </w:tcPr>
          <w:p w:rsidRPr="00A0553D" w:rsidR="00C16CAB" w:rsidP="0089383F" w:rsidRDefault="00C16CAB" w14:paraId="4A0F6751" w14:textId="77777777">
            <w:pPr>
              <w:spacing w:before="60" w:after="180" w:line="240" w:lineRule="exact"/>
            </w:pPr>
          </w:p>
        </w:tc>
      </w:tr>
      <w:tr w:rsidRPr="00A0553D" w:rsidR="00C16CAB" w:rsidTr="00C16CAB" w14:paraId="703B2EC5" w14:textId="77777777">
        <w:trPr>
          <w:trHeight w:val="284"/>
        </w:trPr>
        <w:tc>
          <w:tcPr>
            <w:tcW w:w="2581" w:type="dxa"/>
          </w:tcPr>
          <w:p w:rsidRPr="00A0553D" w:rsidR="00C16CAB" w:rsidP="0089383F" w:rsidRDefault="00C16CAB" w14:paraId="62B8A5B8" w14:textId="77777777">
            <w:pPr>
              <w:spacing w:before="60" w:after="180" w:line="240" w:lineRule="exact"/>
            </w:pPr>
          </w:p>
        </w:tc>
        <w:tc>
          <w:tcPr>
            <w:tcW w:w="4110" w:type="dxa"/>
          </w:tcPr>
          <w:p w:rsidRPr="00A0553D" w:rsidR="00C16CAB" w:rsidP="0089383F" w:rsidRDefault="00C16CAB" w14:paraId="60BA7762" w14:textId="77777777">
            <w:pPr>
              <w:spacing w:before="60" w:after="180" w:line="240" w:lineRule="exact"/>
            </w:pPr>
          </w:p>
        </w:tc>
        <w:tc>
          <w:tcPr>
            <w:tcW w:w="3260" w:type="dxa"/>
          </w:tcPr>
          <w:p w:rsidRPr="00A0553D" w:rsidR="00C16CAB" w:rsidP="0089383F" w:rsidRDefault="00C16CAB" w14:paraId="6C82C7E3" w14:textId="77777777">
            <w:pPr>
              <w:spacing w:before="60" w:after="180" w:line="240" w:lineRule="exact"/>
            </w:pPr>
          </w:p>
        </w:tc>
      </w:tr>
    </w:tbl>
    <w:p w:rsidR="00DA2D68" w:rsidP="00011AC2" w:rsidRDefault="00DA2D68" w14:paraId="6BD6BDCB" w14:textId="77777777">
      <w:pPr>
        <w:pStyle w:val="BodyText"/>
        <w:rPr>
          <w:rStyle w:val="BodyTextBoldCharChar"/>
        </w:rPr>
      </w:pPr>
    </w:p>
    <w:p w:rsidRPr="003D641A" w:rsidR="00011AC2" w:rsidP="00011AC2" w:rsidRDefault="00BB46C1" w14:paraId="283BF64E" w14:textId="77777777">
      <w:pPr>
        <w:pStyle w:val="BodyText"/>
      </w:pPr>
      <w:r>
        <w:rPr>
          <w:rStyle w:val="BodyTextBoldCharChar"/>
        </w:rPr>
        <w:t xml:space="preserve">5.3. </w:t>
      </w:r>
      <w:r w:rsidRPr="008F639B" w:rsidR="00011AC2">
        <w:rPr>
          <w:rStyle w:val="BodyTextBoldCharChar"/>
        </w:rPr>
        <w:t xml:space="preserve"> Secure use:</w:t>
      </w:r>
      <w:r w:rsidRPr="003D641A" w:rsidR="00011AC2">
        <w:t xml:space="preserve"> please state measures in place to protect the technical and physical security and confidentiality of the microdata</w:t>
      </w:r>
      <w:r w:rsidR="00011AC2">
        <w:t>.</w:t>
      </w:r>
      <w:r w:rsidRPr="003D641A" w:rsidR="00011AC2">
        <w:t xml:space="preserve">   </w:t>
      </w:r>
      <w:r w:rsidRPr="008437E9" w:rsidR="00011AC2">
        <w:rPr>
          <w:rFonts w:cs="Arial"/>
        </w:rPr>
        <w:t xml:space="preserve">(Refer to the ‘Microdata Handling and Security: Guide to Good Practice’ before proceeding: </w:t>
      </w:r>
      <w:hyperlink w:history="1" r:id="rId13">
        <w:r w:rsidRPr="008437E9" w:rsidR="00011AC2">
          <w:rPr>
            <w:rStyle w:val="Hyperlink"/>
            <w:rFonts w:ascii="Arial" w:hAnsi="Arial" w:cs="Arial"/>
            <w:sz w:val="20"/>
          </w:rPr>
          <w:t>http://www.data-archive.ac.uk/media/132701/UKDA171-SS-MicrodataHandling.pdf</w:t>
        </w:r>
      </w:hyperlink>
      <w:r w:rsidRPr="008437E9" w:rsidR="00011AC2">
        <w:rPr>
          <w:rFonts w:cs="Arial"/>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28"/>
      </w:tblGrid>
      <w:tr w:rsidRPr="003D641A" w:rsidR="00011AC2" w:rsidTr="00011AC2" w14:paraId="4BE17482" w14:textId="77777777">
        <w:trPr>
          <w:trHeight w:val="1049"/>
        </w:trPr>
        <w:tc>
          <w:tcPr>
            <w:tcW w:w="8928" w:type="dxa"/>
          </w:tcPr>
          <w:p w:rsidR="00011AC2" w:rsidP="00011AC2" w:rsidRDefault="00011AC2" w14:paraId="1F64D4FF" w14:textId="77777777">
            <w:pPr>
              <w:pStyle w:val="BodyText"/>
              <w:widowControl/>
              <w:ind w:left="720"/>
              <w:rPr>
                <w:lang w:val="en-US"/>
              </w:rPr>
            </w:pPr>
            <w:r>
              <w:rPr>
                <w:lang w:val="en-US"/>
              </w:rPr>
              <w:t xml:space="preserve"> </w:t>
            </w:r>
          </w:p>
          <w:p w:rsidR="00DA2D68" w:rsidP="00011AC2" w:rsidRDefault="00DA2D68" w14:paraId="7A4BF920" w14:textId="77777777">
            <w:pPr>
              <w:pStyle w:val="BodyText"/>
              <w:widowControl/>
              <w:ind w:left="720"/>
              <w:rPr>
                <w:lang w:val="en-US"/>
              </w:rPr>
            </w:pPr>
          </w:p>
          <w:p w:rsidR="00903FC7" w:rsidP="00011AC2" w:rsidRDefault="00903FC7" w14:paraId="4FA12D32" w14:textId="77777777">
            <w:pPr>
              <w:pStyle w:val="BodyText"/>
              <w:widowControl/>
              <w:ind w:left="720"/>
              <w:rPr>
                <w:lang w:val="en-US"/>
              </w:rPr>
            </w:pPr>
          </w:p>
          <w:p w:rsidR="00903FC7" w:rsidP="00011AC2" w:rsidRDefault="00903FC7" w14:paraId="754FB8A5" w14:textId="77777777">
            <w:pPr>
              <w:pStyle w:val="BodyText"/>
              <w:widowControl/>
              <w:ind w:left="720"/>
              <w:rPr>
                <w:lang w:val="en-US"/>
              </w:rPr>
            </w:pPr>
          </w:p>
          <w:p w:rsidRPr="005D4B49" w:rsidR="00DA2D68" w:rsidP="00011AC2" w:rsidRDefault="00DA2D68" w14:paraId="0E6B77D9" w14:textId="77777777">
            <w:pPr>
              <w:pStyle w:val="BodyText"/>
              <w:widowControl/>
              <w:ind w:left="720"/>
              <w:rPr>
                <w:lang w:val="en-US"/>
              </w:rPr>
            </w:pPr>
          </w:p>
        </w:tc>
      </w:tr>
    </w:tbl>
    <w:p w:rsidR="00D02F31" w:rsidP="00A0553D" w:rsidRDefault="00D02F31" w14:paraId="233F6D4E" w14:textId="77777777">
      <w:pPr>
        <w:spacing w:before="60" w:after="180" w:line="240" w:lineRule="exact"/>
        <w:rPr>
          <w:b/>
          <w:bCs/>
        </w:rPr>
      </w:pPr>
    </w:p>
    <w:p w:rsidRPr="00A0553D" w:rsidR="00A0553D" w:rsidP="00A0553D" w:rsidRDefault="00BB46C1" w14:paraId="53510727" w14:textId="77777777">
      <w:pPr>
        <w:spacing w:before="60" w:after="180" w:line="240" w:lineRule="exact"/>
        <w:rPr>
          <w:b/>
          <w:bCs/>
        </w:rPr>
      </w:pPr>
      <w:r>
        <w:rPr>
          <w:b/>
          <w:bCs/>
        </w:rPr>
        <w:t xml:space="preserve">5.4. </w:t>
      </w:r>
      <w:r w:rsidRPr="00A0553D" w:rsidR="00A0553D">
        <w:rPr>
          <w:b/>
          <w:bCs/>
        </w:rPr>
        <w:t xml:space="preserve"> </w:t>
      </w:r>
      <w:r w:rsidRPr="00A0553D" w:rsidR="00DA2D68">
        <w:rPr>
          <w:b/>
          <w:bCs/>
        </w:rPr>
        <w:t>Duration of access</w:t>
      </w:r>
    </w:p>
    <w:p w:rsidRPr="00A0553D" w:rsidR="00A0553D" w:rsidP="00A0553D" w:rsidRDefault="00A0553D" w14:paraId="668C3763" w14:textId="77777777">
      <w:pPr>
        <w:spacing w:before="60" w:after="180" w:line="240" w:lineRule="exact"/>
      </w:pPr>
      <w:r w:rsidRPr="00A0553D">
        <w:t>Period of access specified must not exceed 2 years</w:t>
      </w:r>
    </w:p>
    <w:p w:rsidRPr="00A0553D" w:rsidR="00A0553D" w:rsidP="00A0553D" w:rsidRDefault="00A0553D" w14:paraId="2C35B119" w14:textId="77777777">
      <w:pPr>
        <w:spacing w:before="60" w:after="180" w:line="240" w:lineRule="exact"/>
      </w:pPr>
      <w:r>
        <w:rPr>
          <w:noProof/>
        </w:rPr>
        <mc:AlternateContent>
          <mc:Choice Requires="wps">
            <w:drawing>
              <wp:anchor distT="0" distB="0" distL="114300" distR="114300" simplePos="0" relativeHeight="251672064" behindDoc="0" locked="0" layoutInCell="0" allowOverlap="1" wp14:anchorId="412E6A51" wp14:editId="2CB17C45">
                <wp:simplePos x="0" y="0"/>
                <wp:positionH relativeFrom="column">
                  <wp:posOffset>457200</wp:posOffset>
                </wp:positionH>
                <wp:positionV relativeFrom="paragraph">
                  <wp:posOffset>27305</wp:posOffset>
                </wp:positionV>
                <wp:extent cx="548640" cy="182880"/>
                <wp:effectExtent l="5715" t="7620"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004C5D2E" w:rsidP="00A0553D" w:rsidRDefault="004C5D2E" w14:paraId="47794BD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12E6A51">
                <v:stroke joinstyle="miter"/>
                <v:path gradientshapeok="t" o:connecttype="rect"/>
              </v:shapetype>
              <v:shape id="Text Box 14" style="position:absolute;margin-left:36pt;margin-top:2.15pt;width:43.2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">
                <v:textbox>
                  <w:txbxContent>
                    <w:p w:rsidR="004C5D2E" w:rsidP="00A0553D" w:rsidRDefault="004C5D2E" w14:paraId="47794BD6" w14:textId="77777777"/>
                  </w:txbxContent>
                </v:textbox>
              </v:shape>
            </w:pict>
          </mc:Fallback>
        </mc:AlternateContent>
      </w:r>
      <w:r w:rsidRPr="00A0553D">
        <w:t>From                              dd/mm/</w:t>
      </w:r>
      <w:proofErr w:type="spellStart"/>
      <w:r w:rsidRPr="00A0553D">
        <w:t>yy</w:t>
      </w:r>
      <w:proofErr w:type="spellEnd"/>
    </w:p>
    <w:p w:rsidRPr="00A0553D" w:rsidR="00A0553D" w:rsidP="00A0553D" w:rsidRDefault="00A0553D" w14:paraId="22D7E7A6" w14:textId="77777777">
      <w:pPr>
        <w:spacing w:before="60" w:after="180" w:line="240" w:lineRule="exact"/>
      </w:pPr>
      <w:r>
        <w:rPr>
          <w:noProof/>
        </w:rPr>
        <mc:AlternateContent>
          <mc:Choice Requires="wps">
            <w:drawing>
              <wp:anchor distT="0" distB="0" distL="114300" distR="114300" simplePos="0" relativeHeight="251673088" behindDoc="0" locked="0" layoutInCell="1" allowOverlap="1" wp14:anchorId="2FF92A8D" wp14:editId="04E221A4">
                <wp:simplePos x="0" y="0"/>
                <wp:positionH relativeFrom="column">
                  <wp:posOffset>428625</wp:posOffset>
                </wp:positionH>
                <wp:positionV relativeFrom="paragraph">
                  <wp:posOffset>291465</wp:posOffset>
                </wp:positionV>
                <wp:extent cx="548640" cy="182880"/>
                <wp:effectExtent l="5715" t="5080" r="762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004C5D2E" w:rsidP="00A0553D" w:rsidRDefault="004C5D2E" w14:paraId="452AE53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3.75pt;margin-top:22.95pt;width:43.2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" w14:anchorId="2FF92A8D">
                <v:textbox>
                  <w:txbxContent>
                    <w:p w:rsidR="004C5D2E" w:rsidP="00A0553D" w:rsidRDefault="004C5D2E" w14:paraId="452AE537" w14:textId="77777777"/>
                  </w:txbxContent>
                </v:textbox>
              </v:shape>
            </w:pict>
          </mc:Fallback>
        </mc:AlternateContent>
      </w:r>
    </w:p>
    <w:p w:rsidRPr="00A0553D" w:rsidR="00A0553D" w:rsidP="00A0553D" w:rsidRDefault="00A0553D" w14:paraId="4FDE7D6E" w14:textId="77777777">
      <w:pPr>
        <w:spacing w:before="60" w:after="180" w:line="240" w:lineRule="exact"/>
      </w:pPr>
      <w:r w:rsidRPr="00A0553D">
        <w:t>To                                   dd/mm/</w:t>
      </w:r>
      <w:proofErr w:type="spellStart"/>
      <w:r w:rsidRPr="00A0553D">
        <w:t>yy</w:t>
      </w:r>
      <w:proofErr w:type="spellEnd"/>
    </w:p>
    <w:p w:rsidRPr="00A0553D" w:rsidR="00A0553D" w:rsidP="00A0553D" w:rsidRDefault="00A0553D" w14:paraId="257ED2A8" w14:textId="61A955A7">
      <w:pPr>
        <w:spacing w:before="60" w:after="180" w:line="240" w:lineRule="exact"/>
      </w:pPr>
      <w:r w:rsidRPr="00A0553D">
        <w:lastRenderedPageBreak/>
        <w:t xml:space="preserve">(If it is necessary to extend the period of access, application must be made to the </w:t>
      </w:r>
      <w:r w:rsidR="00894934">
        <w:t>PLDR</w:t>
      </w:r>
      <w:r w:rsidR="00DA2D68">
        <w:t xml:space="preserve"> </w:t>
      </w:r>
      <w:r w:rsidRPr="00A0553D">
        <w:t>pr</w:t>
      </w:r>
      <w:r w:rsidR="00542202">
        <w:t>ior to the expiry of the agreement</w:t>
      </w:r>
      <w:r w:rsidRPr="00A0553D">
        <w:t>)</w:t>
      </w:r>
    </w:p>
    <w:p w:rsidRPr="00A0553D" w:rsidR="00A0553D" w:rsidP="00A0553D" w:rsidRDefault="00A0553D" w14:paraId="0D644DE0" w14:textId="77777777">
      <w:pPr>
        <w:spacing w:before="60" w:after="180" w:line="240" w:lineRule="exact"/>
      </w:pPr>
    </w:p>
    <w:p w:rsidRPr="00A0553D" w:rsidR="00A0553D" w:rsidP="00A0553D" w:rsidRDefault="00BB46C1" w14:paraId="5C0C51DB" w14:textId="77777777">
      <w:pPr>
        <w:spacing w:before="60" w:after="180" w:line="240" w:lineRule="exact"/>
        <w:rPr>
          <w:b/>
          <w:bCs/>
        </w:rPr>
      </w:pPr>
      <w:r>
        <w:rPr>
          <w:b/>
          <w:bCs/>
        </w:rPr>
        <w:t>6.0</w:t>
      </w:r>
      <w:r w:rsidRPr="00A0553D" w:rsidR="00A0553D">
        <w:rPr>
          <w:b/>
          <w:bCs/>
        </w:rPr>
        <w:t xml:space="preserve"> PURPOSE FOR ACCESS </w:t>
      </w:r>
    </w:p>
    <w:p w:rsidR="00A0553D" w:rsidP="00A0553D" w:rsidRDefault="00BB46C1" w14:paraId="5FAD2356" w14:textId="77777777">
      <w:pPr>
        <w:spacing w:before="60" w:after="180" w:line="240" w:lineRule="exact"/>
      </w:pPr>
      <w:r w:rsidRPr="00A0553D">
        <w:t xml:space="preserve"> </w:t>
      </w:r>
      <w:r>
        <w:t xml:space="preserve">6.1. </w:t>
      </w:r>
      <w:r w:rsidRPr="00A0553D" w:rsidR="00A0553D">
        <w:t xml:space="preserve">A brief summary of up to 200 words describing the aims of the study/research project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72"/>
      </w:tblGrid>
      <w:tr w:rsidR="00E22EB9" w:rsidTr="00E22EB9" w14:paraId="542C9BC6" w14:textId="77777777">
        <w:tc>
          <w:tcPr>
            <w:tcW w:w="9072" w:type="dxa"/>
            <w:tcBorders>
              <w:top w:val="single" w:color="auto" w:sz="4" w:space="0"/>
              <w:left w:val="single" w:color="auto" w:sz="4" w:space="0"/>
              <w:bottom w:val="single" w:color="auto" w:sz="4" w:space="0"/>
              <w:right w:val="single" w:color="auto" w:sz="4" w:space="0"/>
            </w:tcBorders>
          </w:tcPr>
          <w:p w:rsidR="00E22EB9" w:rsidRDefault="00E22EB9" w14:paraId="10317FD9" w14:textId="77777777">
            <w:pPr>
              <w:spacing w:before="60" w:after="180" w:line="240" w:lineRule="exact"/>
              <w:rPr>
                <w:kern w:val="2"/>
              </w:rPr>
            </w:pPr>
          </w:p>
          <w:p w:rsidR="00E22EB9" w:rsidRDefault="00E22EB9" w14:paraId="560266FF" w14:textId="77777777">
            <w:pPr>
              <w:spacing w:before="60" w:after="180" w:line="240" w:lineRule="exact"/>
              <w:rPr>
                <w:kern w:val="2"/>
              </w:rPr>
            </w:pPr>
          </w:p>
          <w:p w:rsidR="00E22EB9" w:rsidRDefault="00E22EB9" w14:paraId="35362332" w14:textId="77777777">
            <w:pPr>
              <w:spacing w:before="60" w:after="180" w:line="240" w:lineRule="exact"/>
              <w:rPr>
                <w:kern w:val="2"/>
              </w:rPr>
            </w:pPr>
          </w:p>
          <w:p w:rsidR="00E22EB9" w:rsidRDefault="00E22EB9" w14:paraId="78F117D7" w14:textId="77777777">
            <w:pPr>
              <w:spacing w:before="60" w:after="180" w:line="240" w:lineRule="exact"/>
              <w:rPr>
                <w:kern w:val="2"/>
              </w:rPr>
            </w:pPr>
          </w:p>
        </w:tc>
      </w:tr>
    </w:tbl>
    <w:p w:rsidR="00011AC2" w:rsidP="00A0553D" w:rsidRDefault="00011AC2" w14:paraId="4E60E0C2" w14:textId="77777777">
      <w:pPr>
        <w:spacing w:before="60" w:after="180" w:line="240" w:lineRule="exact"/>
      </w:pPr>
    </w:p>
    <w:p w:rsidR="00903FC7" w:rsidP="00A0553D" w:rsidRDefault="00903FC7" w14:paraId="759B468B" w14:textId="77777777">
      <w:pPr>
        <w:spacing w:before="60" w:after="180" w:line="240" w:lineRule="exact"/>
      </w:pPr>
    </w:p>
    <w:p w:rsidR="00903FC7" w:rsidP="00A0553D" w:rsidRDefault="00903FC7" w14:paraId="60EE3B0E" w14:textId="77777777">
      <w:pPr>
        <w:spacing w:before="60" w:after="180" w:line="240" w:lineRule="exact"/>
      </w:pPr>
    </w:p>
    <w:p w:rsidR="00542202" w:rsidP="00A0553D" w:rsidRDefault="00542202" w14:paraId="36AE5ACB" w14:textId="77777777">
      <w:pPr>
        <w:spacing w:before="60" w:after="180" w:line="240" w:lineRule="exact"/>
      </w:pPr>
    </w:p>
    <w:p w:rsidR="00011AC2" w:rsidP="00011AC2" w:rsidRDefault="00BB46C1" w14:paraId="2E5C6BF7" w14:textId="638471F4">
      <w:pPr>
        <w:spacing w:before="60" w:after="180" w:line="240" w:lineRule="exact"/>
      </w:pPr>
      <w:r>
        <w:t xml:space="preserve">6.2. </w:t>
      </w:r>
      <w:r w:rsidRPr="00A0553D" w:rsidR="00011AC2">
        <w:t xml:space="preserve"> A brief summary of up to 200 words describing </w:t>
      </w:r>
      <w:r w:rsidRPr="00011AC2" w:rsidR="00011AC2">
        <w:t xml:space="preserve">active involvement of </w:t>
      </w:r>
      <w:r w:rsidR="00A21EBB">
        <w:t xml:space="preserve">NHS or Local Authority organisations </w:t>
      </w:r>
      <w:r w:rsidRPr="00011AC2" w:rsidR="00011AC2">
        <w:t xml:space="preserve">in the identification of research questions, plans </w:t>
      </w:r>
      <w:r w:rsidR="00011AC2">
        <w:t xml:space="preserve">for analysis and dissemination.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72"/>
      </w:tblGrid>
      <w:tr w:rsidR="00011AC2" w:rsidTr="00011AC2" w14:paraId="4269AEF4" w14:textId="77777777">
        <w:tc>
          <w:tcPr>
            <w:tcW w:w="9072" w:type="dxa"/>
            <w:tcBorders>
              <w:top w:val="single" w:color="auto" w:sz="4" w:space="0"/>
              <w:left w:val="single" w:color="auto" w:sz="4" w:space="0"/>
              <w:bottom w:val="single" w:color="auto" w:sz="4" w:space="0"/>
              <w:right w:val="single" w:color="auto" w:sz="4" w:space="0"/>
            </w:tcBorders>
          </w:tcPr>
          <w:p w:rsidR="00011AC2" w:rsidP="00011AC2" w:rsidRDefault="00011AC2" w14:paraId="2AA6C171" w14:textId="77777777">
            <w:pPr>
              <w:spacing w:before="60" w:after="180" w:line="240" w:lineRule="exact"/>
              <w:rPr>
                <w:kern w:val="2"/>
              </w:rPr>
            </w:pPr>
          </w:p>
          <w:p w:rsidR="00011AC2" w:rsidP="00011AC2" w:rsidRDefault="00011AC2" w14:paraId="5A57D64E" w14:textId="77777777">
            <w:pPr>
              <w:spacing w:before="60" w:after="180" w:line="240" w:lineRule="exact"/>
              <w:rPr>
                <w:kern w:val="2"/>
              </w:rPr>
            </w:pPr>
          </w:p>
          <w:p w:rsidR="00011AC2" w:rsidP="00011AC2" w:rsidRDefault="00011AC2" w14:paraId="76C54866" w14:textId="77777777">
            <w:pPr>
              <w:spacing w:before="60" w:after="180" w:line="240" w:lineRule="exact"/>
              <w:rPr>
                <w:kern w:val="2"/>
              </w:rPr>
            </w:pPr>
          </w:p>
          <w:p w:rsidR="00011AC2" w:rsidP="00011AC2" w:rsidRDefault="00011AC2" w14:paraId="097757A3" w14:textId="77777777">
            <w:pPr>
              <w:spacing w:before="60" w:after="180" w:line="240" w:lineRule="exact"/>
              <w:rPr>
                <w:kern w:val="2"/>
              </w:rPr>
            </w:pPr>
          </w:p>
        </w:tc>
      </w:tr>
    </w:tbl>
    <w:p w:rsidR="00011AC2" w:rsidP="00011AC2" w:rsidRDefault="00011AC2" w14:paraId="6B699CF5" w14:textId="77777777">
      <w:pPr>
        <w:spacing w:before="60" w:after="180" w:line="240" w:lineRule="exact"/>
      </w:pPr>
    </w:p>
    <w:p w:rsidR="00011AC2" w:rsidP="00011AC2" w:rsidRDefault="00BB46C1" w14:paraId="4DB7466F" w14:textId="77777777">
      <w:pPr>
        <w:spacing w:before="60" w:after="180" w:line="240" w:lineRule="exact"/>
      </w:pPr>
      <w:r>
        <w:t xml:space="preserve">6.3. </w:t>
      </w:r>
      <w:r w:rsidRPr="00A0553D" w:rsidR="00011AC2">
        <w:t xml:space="preserve"> A brief summary of up to 200 words</w:t>
      </w:r>
      <w:r w:rsidR="00011AC2">
        <w:t xml:space="preserve"> </w:t>
      </w:r>
      <w:r>
        <w:t xml:space="preserve">outlining </w:t>
      </w:r>
      <w:r w:rsidRPr="00A0553D">
        <w:t>how</w:t>
      </w:r>
      <w:r w:rsidRPr="00011AC2" w:rsidR="00011AC2">
        <w:t xml:space="preserve"> members of the public are going to be involved in developing and informing the analysis and applying findings from the research</w:t>
      </w:r>
      <w:r w:rsidR="00011AC2">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72"/>
      </w:tblGrid>
      <w:tr w:rsidR="00011AC2" w:rsidTr="00011AC2" w14:paraId="4D40345E" w14:textId="77777777">
        <w:tc>
          <w:tcPr>
            <w:tcW w:w="9072" w:type="dxa"/>
            <w:tcBorders>
              <w:top w:val="single" w:color="auto" w:sz="4" w:space="0"/>
              <w:left w:val="single" w:color="auto" w:sz="4" w:space="0"/>
              <w:bottom w:val="single" w:color="auto" w:sz="4" w:space="0"/>
              <w:right w:val="single" w:color="auto" w:sz="4" w:space="0"/>
            </w:tcBorders>
          </w:tcPr>
          <w:p w:rsidR="00011AC2" w:rsidP="00011AC2" w:rsidRDefault="00011AC2" w14:paraId="0B15EBAA" w14:textId="77777777">
            <w:pPr>
              <w:spacing w:before="60" w:after="180" w:line="240" w:lineRule="exact"/>
              <w:rPr>
                <w:kern w:val="2"/>
              </w:rPr>
            </w:pPr>
          </w:p>
          <w:p w:rsidR="00011AC2" w:rsidP="00011AC2" w:rsidRDefault="00011AC2" w14:paraId="62FE9C57" w14:textId="77777777">
            <w:pPr>
              <w:spacing w:before="60" w:after="180" w:line="240" w:lineRule="exact"/>
              <w:rPr>
                <w:kern w:val="2"/>
              </w:rPr>
            </w:pPr>
          </w:p>
          <w:p w:rsidR="00011AC2" w:rsidP="00011AC2" w:rsidRDefault="00011AC2" w14:paraId="5CC0AFAA" w14:textId="77777777">
            <w:pPr>
              <w:spacing w:before="60" w:after="180" w:line="240" w:lineRule="exact"/>
              <w:rPr>
                <w:kern w:val="2"/>
              </w:rPr>
            </w:pPr>
          </w:p>
          <w:p w:rsidR="00011AC2" w:rsidP="00011AC2" w:rsidRDefault="00011AC2" w14:paraId="671FE279" w14:textId="77777777">
            <w:pPr>
              <w:spacing w:before="60" w:after="180" w:line="240" w:lineRule="exact"/>
              <w:rPr>
                <w:kern w:val="2"/>
              </w:rPr>
            </w:pPr>
          </w:p>
        </w:tc>
      </w:tr>
    </w:tbl>
    <w:p w:rsidRPr="00A0553D" w:rsidR="00011AC2" w:rsidP="00A0553D" w:rsidRDefault="00011AC2" w14:paraId="3325D004" w14:textId="77777777">
      <w:pPr>
        <w:spacing w:before="60" w:after="180" w:line="240" w:lineRule="exact"/>
      </w:pPr>
    </w:p>
    <w:p w:rsidR="00A0553D" w:rsidP="00A0553D" w:rsidRDefault="00BB46C1" w14:paraId="4CAA0970" w14:textId="77777777">
      <w:pPr>
        <w:spacing w:before="60" w:after="180" w:line="240" w:lineRule="exact"/>
      </w:pPr>
      <w:r>
        <w:t xml:space="preserve">6.3. </w:t>
      </w:r>
      <w:r w:rsidRPr="00A0553D" w:rsidR="00A0553D">
        <w:t xml:space="preserve"> A justi</w:t>
      </w:r>
      <w:r w:rsidR="00256696">
        <w:t>fication as to why access to any</w:t>
      </w:r>
      <w:r w:rsidRPr="00A0553D" w:rsidR="00A0553D">
        <w:t xml:space="preserve"> special conditions</w:t>
      </w:r>
      <w:r w:rsidR="00256696">
        <w:t xml:space="preserve"> / controlled</w:t>
      </w:r>
      <w:r w:rsidRPr="00A0553D" w:rsidR="00A0553D">
        <w:t xml:space="preserve"> version</w:t>
      </w:r>
      <w:r w:rsidR="00256696">
        <w:t>s</w:t>
      </w:r>
      <w:r w:rsidRPr="00A0553D" w:rsidR="00A0553D">
        <w:t xml:space="preserve"> of the data is needed and why data </w:t>
      </w:r>
      <w:r w:rsidRPr="00256696" w:rsidR="00256696">
        <w:t>available at a lower level</w:t>
      </w:r>
      <w:r w:rsidR="00256696">
        <w:t xml:space="preserve"> of restriction</w:t>
      </w:r>
      <w:r w:rsidRPr="00256696" w:rsidR="00256696">
        <w:t xml:space="preserve"> could </w:t>
      </w:r>
      <w:r w:rsidR="00256696">
        <w:t xml:space="preserve">not </w:t>
      </w:r>
      <w:r w:rsidRPr="00256696" w:rsidR="00256696">
        <w:t>be used</w:t>
      </w:r>
      <w:r w:rsidR="00011AC2">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72"/>
      </w:tblGrid>
      <w:tr w:rsidR="00E22EB9" w:rsidTr="00E22EB9" w14:paraId="31B9B71B" w14:textId="77777777">
        <w:tc>
          <w:tcPr>
            <w:tcW w:w="9072" w:type="dxa"/>
            <w:tcBorders>
              <w:top w:val="single" w:color="auto" w:sz="4" w:space="0"/>
              <w:left w:val="single" w:color="auto" w:sz="4" w:space="0"/>
              <w:bottom w:val="single" w:color="auto" w:sz="4" w:space="0"/>
              <w:right w:val="single" w:color="auto" w:sz="4" w:space="0"/>
            </w:tcBorders>
          </w:tcPr>
          <w:p w:rsidR="00E22EB9" w:rsidRDefault="00E22EB9" w14:paraId="3238DB50" w14:textId="77777777">
            <w:pPr>
              <w:spacing w:before="60" w:after="180" w:line="240" w:lineRule="exact"/>
              <w:rPr>
                <w:kern w:val="2"/>
              </w:rPr>
            </w:pPr>
          </w:p>
          <w:p w:rsidR="00E22EB9" w:rsidRDefault="00E22EB9" w14:paraId="4A426CCB" w14:textId="77777777">
            <w:pPr>
              <w:spacing w:before="60" w:after="180" w:line="240" w:lineRule="exact"/>
              <w:rPr>
                <w:kern w:val="2"/>
              </w:rPr>
            </w:pPr>
          </w:p>
          <w:p w:rsidR="00E22EB9" w:rsidRDefault="00E22EB9" w14:paraId="715494B0" w14:textId="77777777">
            <w:pPr>
              <w:spacing w:before="60" w:after="180" w:line="240" w:lineRule="exact"/>
              <w:rPr>
                <w:kern w:val="2"/>
              </w:rPr>
            </w:pPr>
          </w:p>
          <w:p w:rsidR="00E22EB9" w:rsidRDefault="00E22EB9" w14:paraId="54D9282F" w14:textId="77777777">
            <w:pPr>
              <w:spacing w:before="60" w:after="180" w:line="240" w:lineRule="exact"/>
              <w:rPr>
                <w:kern w:val="2"/>
              </w:rPr>
            </w:pPr>
          </w:p>
          <w:p w:rsidR="00E22EB9" w:rsidRDefault="00E22EB9" w14:paraId="29E783D8" w14:textId="77777777">
            <w:pPr>
              <w:spacing w:before="60" w:after="180" w:line="240" w:lineRule="exact"/>
              <w:rPr>
                <w:kern w:val="2"/>
              </w:rPr>
            </w:pPr>
          </w:p>
        </w:tc>
      </w:tr>
    </w:tbl>
    <w:p w:rsidRPr="00A0553D" w:rsidR="00E22EB9" w:rsidP="00A0553D" w:rsidRDefault="00E22EB9" w14:paraId="3CB26525" w14:textId="77777777">
      <w:pPr>
        <w:spacing w:before="60" w:after="180" w:line="240" w:lineRule="exact"/>
      </w:pPr>
    </w:p>
    <w:p w:rsidRPr="00BB46C1" w:rsidR="00A0553D" w:rsidP="00A0553D" w:rsidRDefault="00BB46C1" w14:paraId="22DF0A38" w14:textId="5612481F">
      <w:pPr>
        <w:spacing w:before="60" w:after="180" w:line="240" w:lineRule="exact"/>
        <w:rPr>
          <w:bCs/>
        </w:rPr>
      </w:pPr>
      <w:r>
        <w:rPr>
          <w:bCs/>
        </w:rPr>
        <w:lastRenderedPageBreak/>
        <w:t xml:space="preserve">6.4. </w:t>
      </w:r>
      <w:r w:rsidRPr="00BB46C1" w:rsidR="00A0553D">
        <w:rPr>
          <w:bCs/>
        </w:rPr>
        <w:t xml:space="preserve"> A description of the analyses that will be performed on the data</w:t>
      </w:r>
      <w:r w:rsidR="00466009">
        <w:rPr>
          <w:bCs/>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72"/>
      </w:tblGrid>
      <w:tr w:rsidR="00E22EB9" w:rsidTr="00E22EB9" w14:paraId="4258A2A9" w14:textId="77777777">
        <w:tc>
          <w:tcPr>
            <w:tcW w:w="9072" w:type="dxa"/>
            <w:tcBorders>
              <w:top w:val="single" w:color="auto" w:sz="4" w:space="0"/>
              <w:left w:val="single" w:color="auto" w:sz="4" w:space="0"/>
              <w:bottom w:val="single" w:color="auto" w:sz="4" w:space="0"/>
              <w:right w:val="single" w:color="auto" w:sz="4" w:space="0"/>
            </w:tcBorders>
          </w:tcPr>
          <w:p w:rsidR="00E22EB9" w:rsidRDefault="00E22EB9" w14:paraId="6197CEA6" w14:textId="77777777">
            <w:pPr>
              <w:spacing w:before="60" w:after="180" w:line="240" w:lineRule="exact"/>
              <w:rPr>
                <w:kern w:val="2"/>
              </w:rPr>
            </w:pPr>
          </w:p>
          <w:p w:rsidR="00E22EB9" w:rsidRDefault="00E22EB9" w14:paraId="17DF9B03" w14:textId="77777777">
            <w:pPr>
              <w:spacing w:before="60" w:after="180" w:line="240" w:lineRule="exact"/>
              <w:rPr>
                <w:kern w:val="2"/>
              </w:rPr>
            </w:pPr>
          </w:p>
          <w:p w:rsidR="00E22EB9" w:rsidRDefault="00E22EB9" w14:paraId="784A7A5C" w14:textId="77777777">
            <w:pPr>
              <w:spacing w:before="60" w:after="180" w:line="240" w:lineRule="exact"/>
              <w:rPr>
                <w:kern w:val="2"/>
              </w:rPr>
            </w:pPr>
          </w:p>
          <w:p w:rsidR="00E22EB9" w:rsidRDefault="00E22EB9" w14:paraId="5C450512" w14:textId="77777777">
            <w:pPr>
              <w:spacing w:before="60" w:after="180" w:line="240" w:lineRule="exact"/>
              <w:rPr>
                <w:kern w:val="2"/>
              </w:rPr>
            </w:pPr>
          </w:p>
          <w:p w:rsidR="00E22EB9" w:rsidRDefault="00E22EB9" w14:paraId="5EE061DF" w14:textId="77777777">
            <w:pPr>
              <w:spacing w:before="60" w:after="180" w:line="240" w:lineRule="exact"/>
              <w:rPr>
                <w:kern w:val="2"/>
              </w:rPr>
            </w:pPr>
          </w:p>
          <w:p w:rsidR="00E22EB9" w:rsidRDefault="00E22EB9" w14:paraId="61179C26" w14:textId="77777777">
            <w:pPr>
              <w:spacing w:before="60" w:after="180" w:line="240" w:lineRule="exact"/>
              <w:rPr>
                <w:kern w:val="2"/>
              </w:rPr>
            </w:pPr>
          </w:p>
          <w:p w:rsidR="00E22EB9" w:rsidRDefault="00E22EB9" w14:paraId="61CE4C79" w14:textId="77777777">
            <w:pPr>
              <w:spacing w:before="60" w:after="180" w:line="240" w:lineRule="exact"/>
              <w:rPr>
                <w:kern w:val="2"/>
              </w:rPr>
            </w:pPr>
          </w:p>
        </w:tc>
      </w:tr>
    </w:tbl>
    <w:p w:rsidR="00DA2D68" w:rsidP="00DA2D68" w:rsidRDefault="00DA2D68" w14:paraId="5D650C07" w14:textId="77777777">
      <w:pPr>
        <w:spacing w:before="60" w:after="180" w:line="240" w:lineRule="exact"/>
      </w:pPr>
    </w:p>
    <w:p w:rsidR="00903FC7" w:rsidP="00DA2D68" w:rsidRDefault="00903FC7" w14:paraId="088B5232" w14:textId="77777777">
      <w:pPr>
        <w:spacing w:before="60" w:after="180" w:line="240" w:lineRule="exact"/>
      </w:pPr>
    </w:p>
    <w:p w:rsidRPr="00BB46C1" w:rsidR="00DA2D68" w:rsidP="00DA2D68" w:rsidRDefault="00BB46C1" w14:paraId="536E324C" w14:textId="77777777">
      <w:pPr>
        <w:spacing w:before="60" w:after="180" w:line="240" w:lineRule="exact"/>
        <w:rPr>
          <w:bCs/>
        </w:rPr>
      </w:pPr>
      <w:r>
        <w:rPr>
          <w:bCs/>
        </w:rPr>
        <w:t xml:space="preserve">6.5. </w:t>
      </w:r>
      <w:r w:rsidRPr="00BB46C1">
        <w:rPr>
          <w:bCs/>
        </w:rPr>
        <w:t>Data linkage</w:t>
      </w:r>
      <w:r>
        <w:rPr>
          <w:bCs/>
        </w:rPr>
        <w:t xml:space="preserve"> -</w:t>
      </w:r>
      <w:r w:rsidRPr="00BB46C1" w:rsidR="00DA2D68">
        <w:rPr>
          <w:bCs/>
        </w:rPr>
        <w:t xml:space="preserve"> provide details and purpose of any data linkage required or planned (Only area-level descriptors or other group-level classifications may be matched for analysis purposes.)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72"/>
      </w:tblGrid>
      <w:tr w:rsidR="00DA2D68" w:rsidTr="00DA2D68" w14:paraId="1C255776" w14:textId="77777777">
        <w:tc>
          <w:tcPr>
            <w:tcW w:w="9072" w:type="dxa"/>
            <w:tcBorders>
              <w:top w:val="single" w:color="auto" w:sz="4" w:space="0"/>
              <w:left w:val="single" w:color="auto" w:sz="4" w:space="0"/>
              <w:bottom w:val="single" w:color="auto" w:sz="4" w:space="0"/>
              <w:right w:val="single" w:color="auto" w:sz="4" w:space="0"/>
            </w:tcBorders>
          </w:tcPr>
          <w:p w:rsidR="00DA2D68" w:rsidP="00DA2D68" w:rsidRDefault="00DA2D68" w14:paraId="458C7190" w14:textId="77777777">
            <w:pPr>
              <w:spacing w:before="60" w:after="180" w:line="240" w:lineRule="exact"/>
              <w:rPr>
                <w:kern w:val="2"/>
              </w:rPr>
            </w:pPr>
            <w:bookmarkStart w:name="_Hlk106015223" w:id="0"/>
          </w:p>
          <w:p w:rsidR="00DA2D68" w:rsidP="00DA2D68" w:rsidRDefault="00DA2D68" w14:paraId="37ED86FE" w14:textId="77777777">
            <w:pPr>
              <w:spacing w:before="60" w:after="180" w:line="240" w:lineRule="exact"/>
              <w:rPr>
                <w:kern w:val="2"/>
              </w:rPr>
            </w:pPr>
          </w:p>
          <w:p w:rsidR="00DA2D68" w:rsidP="00DA2D68" w:rsidRDefault="00DA2D68" w14:paraId="2E608468" w14:textId="77777777">
            <w:pPr>
              <w:spacing w:before="60" w:after="180" w:line="240" w:lineRule="exact"/>
              <w:rPr>
                <w:kern w:val="2"/>
              </w:rPr>
            </w:pPr>
          </w:p>
          <w:p w:rsidR="00DA2D68" w:rsidP="00DA2D68" w:rsidRDefault="00DA2D68" w14:paraId="47C46438" w14:textId="77777777">
            <w:pPr>
              <w:spacing w:before="60" w:after="180" w:line="240" w:lineRule="exact"/>
              <w:rPr>
                <w:kern w:val="2"/>
              </w:rPr>
            </w:pPr>
          </w:p>
          <w:p w:rsidR="00DA2D68" w:rsidP="00DA2D68" w:rsidRDefault="00DA2D68" w14:paraId="54459B66" w14:textId="77777777">
            <w:pPr>
              <w:spacing w:before="60" w:after="180" w:line="240" w:lineRule="exact"/>
              <w:rPr>
                <w:kern w:val="2"/>
              </w:rPr>
            </w:pPr>
          </w:p>
          <w:p w:rsidR="00DA2D68" w:rsidP="00DA2D68" w:rsidRDefault="00DA2D68" w14:paraId="0D6776D8" w14:textId="77777777">
            <w:pPr>
              <w:spacing w:before="60" w:after="180" w:line="240" w:lineRule="exact"/>
              <w:rPr>
                <w:kern w:val="2"/>
              </w:rPr>
            </w:pPr>
          </w:p>
          <w:p w:rsidR="00DA2D68" w:rsidP="00DA2D68" w:rsidRDefault="00DA2D68" w14:paraId="5546E754" w14:textId="77777777">
            <w:pPr>
              <w:spacing w:before="60" w:after="180" w:line="240" w:lineRule="exact"/>
              <w:rPr>
                <w:kern w:val="2"/>
              </w:rPr>
            </w:pPr>
          </w:p>
        </w:tc>
      </w:tr>
      <w:bookmarkEnd w:id="0"/>
    </w:tbl>
    <w:p w:rsidR="00DA2D68" w:rsidP="00A0553D" w:rsidRDefault="00DA2D68" w14:paraId="5F990A74" w14:textId="77777777">
      <w:pPr>
        <w:spacing w:before="60" w:after="180" w:line="240" w:lineRule="exact"/>
        <w:rPr>
          <w:b/>
          <w:bCs/>
        </w:rPr>
      </w:pPr>
    </w:p>
    <w:p w:rsidRPr="00A0553D" w:rsidR="00A0553D" w:rsidP="00A0553D" w:rsidRDefault="00BB46C1" w14:paraId="0D32F403" w14:textId="77777777">
      <w:pPr>
        <w:spacing w:before="60" w:after="180" w:line="240" w:lineRule="exact"/>
        <w:rPr>
          <w:b/>
          <w:bCs/>
        </w:rPr>
      </w:pPr>
      <w:r>
        <w:rPr>
          <w:b/>
          <w:bCs/>
        </w:rPr>
        <w:t>7.</w:t>
      </w:r>
      <w:r w:rsidRPr="00A0553D" w:rsidR="00A0553D">
        <w:rPr>
          <w:b/>
          <w:bCs/>
        </w:rPr>
        <w:t>.  PRODUCTS and PUBLICATIONS</w:t>
      </w:r>
    </w:p>
    <w:p w:rsidRPr="003D641A" w:rsidR="00011AC2" w:rsidP="00011AC2" w:rsidRDefault="00BB46C1" w14:paraId="76C7D1D5" w14:textId="77777777">
      <w:pPr>
        <w:pStyle w:val="BodyTextBold"/>
      </w:pPr>
      <w:r>
        <w:t xml:space="preserve">7.1. </w:t>
      </w:r>
      <w:r w:rsidRPr="003D641A" w:rsidR="00011AC2">
        <w:t xml:space="preserve"> Protection of confidentiality in outputs</w:t>
      </w:r>
    </w:p>
    <w:p w:rsidR="00011AC2" w:rsidP="00011AC2" w:rsidRDefault="00011AC2" w14:paraId="6AC9C1CD" w14:textId="77777777">
      <w:pPr>
        <w:pStyle w:val="BodyText"/>
      </w:pPr>
      <w:r w:rsidRPr="003D641A">
        <w:t>Describe the methods you will use to determine whether outputs are disclosive and the measures you will use to protect confidentiality</w:t>
      </w:r>
      <w:r>
        <w:t>.</w:t>
      </w:r>
      <w:r w:rsidRPr="003D641A">
        <w:t xml:space="preserve"> </w:t>
      </w:r>
      <w:r w:rsidRPr="0037122A">
        <w:t xml:space="preserve">[ONS standards are to be applied to outputs. Access the link for details: </w:t>
      </w:r>
    </w:p>
    <w:p w:rsidR="00011AC2" w:rsidP="00011AC2" w:rsidRDefault="00BC1381" w14:paraId="591CC531" w14:textId="77777777">
      <w:pPr>
        <w:ind w:right="-144"/>
      </w:pPr>
      <w:hyperlink w:history="1" r:id="rId14">
        <w:r w:rsidR="00011AC2">
          <w:rPr>
            <w:rStyle w:val="Hyperlink"/>
          </w:rPr>
          <w:t>http://www.ons.gov.uk/ons/guide-method/best-practice/disclosure-control-policy-for-tables/index.html</w:t>
        </w:r>
      </w:hyperlink>
      <w:r w:rsidRPr="0037122A" w:rsidR="00011AC2">
        <w:t>]</w:t>
      </w:r>
    </w:p>
    <w:p w:rsidRPr="003D641A" w:rsidR="00011AC2" w:rsidP="00011AC2" w:rsidRDefault="00011AC2" w14:paraId="3FC5BC0C" w14:textId="77777777">
      <w:pPr>
        <w:ind w:right="-144"/>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72"/>
      </w:tblGrid>
      <w:tr w:rsidRPr="003D641A" w:rsidR="00011AC2" w:rsidTr="004C5D2E" w14:paraId="6CF50D42" w14:textId="77777777">
        <w:trPr>
          <w:trHeight w:val="1049"/>
        </w:trPr>
        <w:tc>
          <w:tcPr>
            <w:tcW w:w="9072" w:type="dxa"/>
          </w:tcPr>
          <w:p w:rsidRPr="005D4B49" w:rsidR="00011AC2" w:rsidP="00DA2D68" w:rsidRDefault="00011AC2" w14:paraId="1FCBEAA2" w14:textId="77777777">
            <w:pPr>
              <w:pStyle w:val="BodyText"/>
              <w:widowControl/>
              <w:ind w:left="720"/>
              <w:rPr>
                <w:lang w:val="en-US"/>
              </w:rPr>
            </w:pPr>
          </w:p>
        </w:tc>
      </w:tr>
    </w:tbl>
    <w:p w:rsidRPr="00A0553D" w:rsidR="00A0553D" w:rsidP="00A0553D" w:rsidRDefault="00A0553D" w14:paraId="100A96F7" w14:textId="77777777">
      <w:pPr>
        <w:spacing w:before="60" w:after="180" w:line="240" w:lineRule="exact"/>
      </w:pPr>
    </w:p>
    <w:p w:rsidR="00A0553D" w:rsidP="00A0553D" w:rsidRDefault="00BB46C1" w14:paraId="014E2A1F" w14:textId="77777777">
      <w:pPr>
        <w:spacing w:before="60" w:after="180" w:line="240" w:lineRule="exact"/>
      </w:pPr>
      <w:r>
        <w:rPr>
          <w:b/>
          <w:bCs/>
        </w:rPr>
        <w:t xml:space="preserve">7.2. </w:t>
      </w:r>
      <w:r w:rsidRPr="00A0553D" w:rsidR="00A0553D">
        <w:t xml:space="preserve"> </w:t>
      </w:r>
      <w:r w:rsidRPr="00A0553D" w:rsidR="00A0553D">
        <w:rPr>
          <w:b/>
          <w:bCs/>
        </w:rPr>
        <w:t>Intended outputs / publications</w:t>
      </w:r>
      <w:r w:rsidRPr="00A0553D" w:rsidR="00A0553D">
        <w:t xml:space="preserve"> arising from the use of these data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72"/>
      </w:tblGrid>
      <w:tr w:rsidR="00E22EB9" w:rsidTr="00E22EB9" w14:paraId="0E72CB82" w14:textId="77777777">
        <w:tc>
          <w:tcPr>
            <w:tcW w:w="9072" w:type="dxa"/>
            <w:tcBorders>
              <w:top w:val="single" w:color="auto" w:sz="4" w:space="0"/>
              <w:left w:val="single" w:color="auto" w:sz="4" w:space="0"/>
              <w:bottom w:val="single" w:color="auto" w:sz="4" w:space="0"/>
              <w:right w:val="single" w:color="auto" w:sz="4" w:space="0"/>
            </w:tcBorders>
          </w:tcPr>
          <w:p w:rsidR="00E22EB9" w:rsidRDefault="00E22EB9" w14:paraId="2EB29711" w14:textId="77777777">
            <w:pPr>
              <w:spacing w:before="60" w:after="180" w:line="240" w:lineRule="exact"/>
              <w:rPr>
                <w:kern w:val="2"/>
              </w:rPr>
            </w:pPr>
          </w:p>
          <w:p w:rsidR="00E22EB9" w:rsidRDefault="00E22EB9" w14:paraId="145A3CAC" w14:textId="77777777">
            <w:pPr>
              <w:spacing w:before="60" w:after="180" w:line="240" w:lineRule="exact"/>
              <w:rPr>
                <w:kern w:val="2"/>
              </w:rPr>
            </w:pPr>
          </w:p>
          <w:p w:rsidR="00E22EB9" w:rsidRDefault="00E22EB9" w14:paraId="64D65B20" w14:textId="77777777">
            <w:pPr>
              <w:spacing w:before="60" w:after="180" w:line="240" w:lineRule="exact"/>
              <w:rPr>
                <w:kern w:val="2"/>
              </w:rPr>
            </w:pPr>
          </w:p>
        </w:tc>
      </w:tr>
    </w:tbl>
    <w:p w:rsidRPr="00A0553D" w:rsidR="00A0553D" w:rsidP="00A0553D" w:rsidRDefault="00A0553D" w14:paraId="64F5F32C" w14:textId="77777777">
      <w:pPr>
        <w:spacing w:before="60" w:after="180" w:line="240" w:lineRule="exact"/>
      </w:pPr>
    </w:p>
    <w:p w:rsidR="00A0553D" w:rsidP="00A0553D" w:rsidRDefault="00A61FB1" w14:paraId="51DC5FC7" w14:textId="1F4A6D35">
      <w:pPr>
        <w:spacing w:before="60" w:after="180" w:line="240" w:lineRule="exact"/>
        <w:rPr>
          <w:rFonts w:cs="Arial"/>
          <w:bCs/>
          <w:szCs w:val="20"/>
          <w:lang w:val="en-US"/>
        </w:rPr>
      </w:pPr>
      <w:r>
        <w:t xml:space="preserve">Please return this form to </w:t>
      </w:r>
      <w:r w:rsidR="009B03DB">
        <w:rPr>
          <w:rFonts w:cs="Arial"/>
          <w:bCs/>
          <w:szCs w:val="20"/>
          <w:lang w:val="en-US"/>
        </w:rPr>
        <w:t xml:space="preserve">the following </w:t>
      </w:r>
      <w:r w:rsidR="00BB1CFF">
        <w:rPr>
          <w:rFonts w:cs="Arial"/>
          <w:bCs/>
          <w:szCs w:val="20"/>
          <w:lang w:val="en-US"/>
        </w:rPr>
        <w:t xml:space="preserve">address: </w:t>
      </w:r>
      <w:hyperlink w:history="1" r:id="rId15">
        <w:r w:rsidRPr="00210597" w:rsidR="00BB1CFF">
          <w:rPr>
            <w:rStyle w:val="Hyperlink"/>
            <w:rFonts w:ascii="Arial" w:hAnsi="Arial" w:cs="Arial"/>
            <w:bCs/>
            <w:sz w:val="20"/>
            <w:szCs w:val="20"/>
            <w:lang w:val="en-US"/>
          </w:rPr>
          <w:t>info@pldr.org</w:t>
        </w:r>
      </w:hyperlink>
    </w:p>
    <w:p w:rsidRPr="00925B23" w:rsidR="00071C0C" w:rsidP="00314A95" w:rsidRDefault="00071C0C" w14:paraId="1993D45C" w14:textId="5F239691">
      <w:pPr>
        <w:pBdr>
          <w:bottom w:val="single" w:color="auto" w:sz="4" w:space="1"/>
        </w:pBdr>
        <w:spacing w:before="60" w:after="180" w:line="240" w:lineRule="exact"/>
        <w:rPr>
          <w:rFonts w:cs="Arial"/>
          <w:b/>
          <w:bCs/>
          <w:szCs w:val="20"/>
          <w:lang w:val="en-US"/>
        </w:rPr>
      </w:pPr>
      <w:r w:rsidRPr="00925B23">
        <w:rPr>
          <w:rFonts w:cs="Arial"/>
          <w:b/>
          <w:bCs/>
          <w:szCs w:val="20"/>
          <w:lang w:val="en-US"/>
        </w:rPr>
        <w:lastRenderedPageBreak/>
        <w:t xml:space="preserve">For </w:t>
      </w:r>
      <w:r w:rsidR="00BB1CFF">
        <w:rPr>
          <w:rFonts w:cs="Arial"/>
          <w:b/>
          <w:bCs/>
          <w:szCs w:val="20"/>
          <w:lang w:val="en-US"/>
        </w:rPr>
        <w:t>PLDR</w:t>
      </w:r>
      <w:r w:rsidRPr="00925B23">
        <w:rPr>
          <w:rFonts w:cs="Arial"/>
          <w:b/>
          <w:bCs/>
          <w:szCs w:val="20"/>
          <w:lang w:val="en-US"/>
        </w:rPr>
        <w:t xml:space="preserve"> use only. </w:t>
      </w:r>
    </w:p>
    <w:p w:rsidRPr="003F3A03" w:rsidR="00071C0C" w:rsidP="00071C0C" w:rsidRDefault="00071C0C" w14:paraId="57468086" w14:textId="77777777">
      <w:pPr>
        <w:spacing w:before="60" w:after="180" w:line="240" w:lineRule="exact"/>
        <w:rPr>
          <w:rFonts w:cs="Arial"/>
          <w:b/>
          <w:lang w:val="en-US"/>
        </w:rPr>
      </w:pPr>
      <w:r w:rsidRPr="003F3A03">
        <w:rPr>
          <w:rFonts w:cs="Arial"/>
          <w:b/>
          <w:bCs/>
          <w:szCs w:val="20"/>
        </w:rPr>
        <w:t xml:space="preserve">Risk Assessment. </w:t>
      </w:r>
    </w:p>
    <w:p w:rsidRPr="00B63DDA" w:rsidR="00071C0C" w:rsidP="00071C0C" w:rsidRDefault="00071C0C" w14:paraId="46BD69E0" w14:textId="77777777">
      <w:pPr>
        <w:spacing w:before="60" w:after="180" w:line="240" w:lineRule="exact"/>
        <w:rPr>
          <w:rFonts w:cs="Arial"/>
          <w:bCs/>
          <w:szCs w:val="20"/>
        </w:rPr>
      </w:pPr>
      <w:r>
        <w:rPr>
          <w:rFonts w:cs="Arial"/>
          <w:lang w:val="en-US"/>
        </w:rPr>
        <w:t xml:space="preserve">Does the proposed </w:t>
      </w:r>
      <w:r w:rsidRPr="00EF0EAE">
        <w:rPr>
          <w:rFonts w:cs="Arial"/>
          <w:lang w:val="en-US"/>
        </w:rPr>
        <w:t xml:space="preserve">linking </w:t>
      </w:r>
      <w:r>
        <w:rPr>
          <w:rFonts w:cs="Arial"/>
          <w:lang w:val="en-US"/>
        </w:rPr>
        <w:t xml:space="preserve">of </w:t>
      </w:r>
      <w:r w:rsidRPr="00EF0EAE">
        <w:rPr>
          <w:rFonts w:cs="Arial"/>
          <w:lang w:val="en-US"/>
        </w:rPr>
        <w:t>the</w:t>
      </w:r>
      <w:r>
        <w:rPr>
          <w:rFonts w:cs="Arial"/>
          <w:lang w:val="en-US"/>
        </w:rPr>
        <w:t xml:space="preserve"> data at the area level change </w:t>
      </w:r>
      <w:r w:rsidRPr="00EF0EAE">
        <w:rPr>
          <w:rFonts w:cs="Arial"/>
          <w:bCs/>
          <w:lang w:val="en-US"/>
        </w:rPr>
        <w:t xml:space="preserve">the threat level associated with the aggregate indicators and therefore whether a higher level of aggregation is needed or whether </w:t>
      </w:r>
      <w:r>
        <w:rPr>
          <w:rFonts w:cs="Arial"/>
          <w:bCs/>
          <w:lang w:val="en-US"/>
        </w:rPr>
        <w:t xml:space="preserve">further </w:t>
      </w:r>
      <w:r w:rsidRPr="00EF0EAE">
        <w:rPr>
          <w:rFonts w:cs="Arial"/>
          <w:bCs/>
          <w:lang w:val="en-US"/>
        </w:rPr>
        <w:t xml:space="preserve">statistical </w:t>
      </w:r>
      <w:r>
        <w:rPr>
          <w:rFonts w:cs="Arial"/>
          <w:bCs/>
          <w:lang w:val="en-US"/>
        </w:rPr>
        <w:t xml:space="preserve">disclosure needs to be applied?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39"/>
      </w:tblGrid>
      <w:tr w:rsidRPr="00B63DDA" w:rsidR="00071C0C" w:rsidTr="006B7673" w14:paraId="40CD27D3" w14:textId="77777777">
        <w:tc>
          <w:tcPr>
            <w:tcW w:w="9639" w:type="dxa"/>
            <w:tcBorders>
              <w:top w:val="single" w:color="auto" w:sz="4" w:space="0"/>
              <w:left w:val="single" w:color="auto" w:sz="4" w:space="0"/>
              <w:bottom w:val="single" w:color="auto" w:sz="4" w:space="0"/>
              <w:right w:val="single" w:color="auto" w:sz="4" w:space="0"/>
            </w:tcBorders>
          </w:tcPr>
          <w:p w:rsidRPr="00B63DDA" w:rsidR="00071C0C" w:rsidP="008C3296" w:rsidRDefault="00071C0C" w14:paraId="6B937E01" w14:textId="77777777">
            <w:pPr>
              <w:spacing w:before="60" w:after="180" w:line="240" w:lineRule="exact"/>
              <w:rPr>
                <w:rFonts w:cs="Arial"/>
                <w:bCs/>
                <w:szCs w:val="20"/>
              </w:rPr>
            </w:pPr>
            <w:bookmarkStart w:name="_Hlk106015190" w:id="1"/>
          </w:p>
          <w:p w:rsidR="00071C0C" w:rsidP="008C3296" w:rsidRDefault="00071C0C" w14:paraId="3D5BDFB4" w14:textId="77777777">
            <w:pPr>
              <w:spacing w:before="60" w:after="180" w:line="240" w:lineRule="exact"/>
              <w:rPr>
                <w:rFonts w:cs="Arial"/>
                <w:bCs/>
                <w:szCs w:val="20"/>
              </w:rPr>
            </w:pPr>
          </w:p>
          <w:p w:rsidRPr="00B63DDA" w:rsidR="00071C0C" w:rsidP="008C3296" w:rsidRDefault="00071C0C" w14:paraId="08A1C347" w14:textId="77777777">
            <w:pPr>
              <w:spacing w:before="60" w:after="180" w:line="240" w:lineRule="exact"/>
              <w:rPr>
                <w:rFonts w:cs="Arial"/>
                <w:bCs/>
                <w:szCs w:val="20"/>
              </w:rPr>
            </w:pPr>
          </w:p>
        </w:tc>
      </w:tr>
    </w:tbl>
    <w:bookmarkEnd w:id="1"/>
    <w:p w:rsidR="00071C0C" w:rsidP="37EB2B27" w:rsidRDefault="006B7673" w14:paraId="197DA9DD" w14:textId="4BF3C3E1" w14:noSpellErr="1">
      <w:pPr>
        <w:spacing w:before="60" w:after="180" w:line="240" w:lineRule="exact"/>
        <w:rPr>
          <w:rFonts w:cs="Arial"/>
        </w:rPr>
      </w:pPr>
      <w:r>
        <w:rPr>
          <w:rFonts w:cs="Arial"/>
          <w:bCs/>
          <w:noProof/>
          <w:szCs w:val="20"/>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7216" behindDoc="0" locked="0" layoutInCell="1" allowOverlap="1" wp14:anchorId="2ED5FCEE" wp14:editId="43A15E0B">
                <wp:simplePos xmlns:wp="http://schemas.openxmlformats.org/drawingml/2006/wordprocessingDrawing" x="0" y="0"/>
                <wp:positionH xmlns:wp="http://schemas.openxmlformats.org/drawingml/2006/wordprocessingDrawing" relativeFrom="column">
                  <wp:posOffset>2540</wp:posOffset>
                </wp:positionH>
                <wp:positionV xmlns:wp="http://schemas.openxmlformats.org/drawingml/2006/wordprocessingDrawing" relativeFrom="paragraph">
                  <wp:posOffset>685165</wp:posOffset>
                </wp:positionV>
                <wp:extent cx="6184265" cy="337820"/>
                <wp:effectExtent l="0" t="0" r="26035" b="24130"/>
                <wp:wrapSquare xmlns:wp="http://schemas.openxmlformats.org/drawingml/2006/wordprocessingDrawing" wrapText="bothSides"/>
                <wp:docPr xmlns:wp="http://schemas.openxmlformats.org/drawingml/2006/wordprocessingDrawing" id="6" name="Text Box 6"/>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184265" cy="337820"/>
                        </a:xfrm>
                        <a:prstGeom prst="rect">
                          <a:avLst/>
                        </a:prstGeom>
                        <a:ln w="9525"/>
                      </wps:spPr>
                      <wps:style>
                        <a:lnRef idx="2">
                          <a:schemeClr val="dk1"/>
                        </a:lnRef>
                        <a:fillRef idx="1">
                          <a:schemeClr val="lt1"/>
                        </a:fillRef>
                        <a:effectRef idx="0">
                          <a:schemeClr val="dk1"/>
                        </a:effectRef>
                        <a:fontRef idx="minor">
                          <a:schemeClr val="dk1"/>
                        </a:fontRef>
                      </wps:style>
                      <wps:txbx>
                        <w:txbxContent>
                          <w:p w:rsidRPr="00925B23" w:rsidR="00071C0C" w:rsidP="00071C0C" w:rsidRDefault="00071C0C">
                            <w:pPr>
                              <w:rPr>
                                <w14:textOutline xmlns:w14="http://schemas.microsoft.com/office/word/2010/wordml"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mc:AlternateContent>
      </w:r>
      <w:r w:rsidR="00071C0C">
        <w:rPr/>
        <w:t xml:space="preserve">The risk Level of the proposal. (if the risk level of any of the requested indicators is high the risk level of the proposal is high. If the proposed linkage at the area level increases the risk level of any indicator to high, further disclosure control must be applied and the risk level of the proposal is high). </w:t>
      </w:r>
    </w:p>
    <w:p w:rsidR="00071C0C" w:rsidP="00071C0C" w:rsidRDefault="00071C0C" w14:paraId="04EA3F75" w14:textId="7DC6BAA8">
      <w:pPr>
        <w:spacing w:before="60" w:after="180" w:line="240" w:lineRule="exact"/>
        <w:rPr>
          <w:rFonts w:cs="Arial"/>
          <w:bCs/>
          <w:szCs w:val="20"/>
        </w:rPr>
      </w:pPr>
      <w:r>
        <w:rPr>
          <w:rFonts w:cs="Arial"/>
          <w:bCs/>
          <w:szCs w:val="20"/>
        </w:rPr>
        <w:t xml:space="preserve">Person carrying out risk assessment: _______________________ </w:t>
      </w:r>
    </w:p>
    <w:p w:rsidR="00071C0C" w:rsidP="00071C0C" w:rsidRDefault="00071C0C" w14:paraId="3E8C7E4C" w14:textId="58F20C2D">
      <w:pPr>
        <w:spacing w:before="60" w:after="180" w:line="240" w:lineRule="exact"/>
        <w:rPr>
          <w:rFonts w:cs="Arial"/>
          <w:bCs/>
          <w:szCs w:val="20"/>
        </w:rPr>
      </w:pPr>
      <w:r>
        <w:rPr>
          <w:rFonts w:cs="Arial"/>
          <w:bCs/>
          <w:szCs w:val="20"/>
        </w:rPr>
        <w:t>Date of risk assessment: _____________</w:t>
      </w:r>
    </w:p>
    <w:p w:rsidR="00071C0C" w:rsidP="00A0553D" w:rsidRDefault="00071C0C" w14:paraId="30569864" w14:textId="77777777">
      <w:pPr>
        <w:spacing w:before="60" w:after="180" w:line="240" w:lineRule="exact"/>
        <w:rPr>
          <w:rFonts w:cs="Arial"/>
          <w:bCs/>
          <w:szCs w:val="20"/>
          <w:lang w:val="en-US"/>
        </w:rPr>
      </w:pPr>
    </w:p>
    <w:p w:rsidR="00BA3323" w:rsidP="00A0553D" w:rsidRDefault="00BA3323" w14:paraId="6F4CE347" w14:textId="77777777">
      <w:pPr>
        <w:spacing w:before="60" w:after="180" w:line="240" w:lineRule="exact"/>
        <w:rPr>
          <w:rFonts w:cs="Arial"/>
          <w:bCs/>
          <w:szCs w:val="20"/>
          <w:lang w:val="en-US"/>
        </w:rPr>
      </w:pPr>
    </w:p>
    <w:p w:rsidRPr="00A515BE" w:rsidR="00071C0C" w:rsidP="00314A95" w:rsidRDefault="00A515BE" w14:paraId="453201C9" w14:textId="2B485409">
      <w:pPr>
        <w:pBdr>
          <w:bottom w:val="single" w:color="auto" w:sz="4" w:space="1"/>
        </w:pBdr>
        <w:spacing w:before="60" w:after="180" w:line="240" w:lineRule="exact"/>
        <w:rPr>
          <w:rFonts w:cs="Arial"/>
          <w:b/>
          <w:szCs w:val="20"/>
          <w:lang w:val="en-US"/>
        </w:rPr>
      </w:pPr>
      <w:r w:rsidRPr="00A515BE">
        <w:rPr>
          <w:rFonts w:cs="Arial"/>
          <w:b/>
          <w:szCs w:val="20"/>
          <w:lang w:val="en-US"/>
        </w:rPr>
        <w:t xml:space="preserve">For PLDR </w:t>
      </w:r>
      <w:r w:rsidR="0081317C">
        <w:rPr>
          <w:rFonts w:cs="Arial"/>
          <w:b/>
          <w:szCs w:val="20"/>
          <w:lang w:val="en-US"/>
        </w:rPr>
        <w:t xml:space="preserve">approval </w:t>
      </w:r>
      <w:r w:rsidRPr="00A515BE">
        <w:rPr>
          <w:rFonts w:cs="Arial"/>
          <w:b/>
          <w:szCs w:val="20"/>
          <w:lang w:val="en-US"/>
        </w:rPr>
        <w:t>panel use only.</w:t>
      </w:r>
    </w:p>
    <w:p w:rsidR="00200CE8" w:rsidP="00200CE8" w:rsidRDefault="00200CE8" w14:paraId="1004DCD9" w14:textId="3DEEF897">
      <w:pPr>
        <w:spacing w:before="60" w:after="180" w:line="240" w:lineRule="exact"/>
        <w:rPr>
          <w:lang w:val="en-US"/>
        </w:rPr>
      </w:pPr>
    </w:p>
    <w:p w:rsidR="00374316" w:rsidP="00200CE8" w:rsidRDefault="00E164EF" w14:paraId="137F3674" w14:textId="05A79E1C">
      <w:pPr>
        <w:spacing w:before="60" w:after="180" w:line="240" w:lineRule="exact"/>
        <w:rPr>
          <w:lang w:val="en-US"/>
        </w:rPr>
      </w:pPr>
      <w:r w:rsidRPr="00E164EF">
        <w:rPr>
          <w:lang w:val="en-US"/>
        </w:rPr>
        <w:t>Please select one of the following responses</w:t>
      </w:r>
      <w:r w:rsidRPr="00757305" w:rsidR="00757305">
        <w:rPr>
          <w:rFonts w:hint="eastAsia"/>
          <w:lang w:val="en-US"/>
        </w:rPr>
        <w:t>:</w:t>
      </w:r>
    </w:p>
    <w:tbl>
      <w:tblPr>
        <w:tblStyle w:val="TableGrid"/>
        <w:tblW w:w="0" w:type="auto"/>
        <w:tblLook w:val="04A0" w:firstRow="1" w:lastRow="0" w:firstColumn="1" w:lastColumn="0" w:noHBand="0" w:noVBand="1"/>
      </w:tblPr>
      <w:tblGrid>
        <w:gridCol w:w="4926"/>
        <w:gridCol w:w="427"/>
      </w:tblGrid>
      <w:tr w:rsidR="00BA3323" w:rsidTr="00E164EF" w14:paraId="69DE9618" w14:textId="77777777">
        <w:tc>
          <w:tcPr>
            <w:tcW w:w="4926" w:type="dxa"/>
            <w:tcBorders>
              <w:top w:val="nil"/>
              <w:left w:val="nil"/>
              <w:bottom w:val="nil"/>
              <w:right w:val="single" w:color="auto" w:sz="4" w:space="0"/>
            </w:tcBorders>
          </w:tcPr>
          <w:p w:rsidRPr="00BA3323" w:rsidR="00BA3323" w:rsidP="00BA3323" w:rsidRDefault="00BA3323" w14:paraId="77DF8D8E" w14:textId="240C46F7">
            <w:pPr>
              <w:spacing w:before="60" w:after="180" w:line="240" w:lineRule="exact"/>
            </w:pPr>
            <w:r>
              <w:t>Application approved</w:t>
            </w:r>
          </w:p>
        </w:tc>
        <w:tc>
          <w:tcPr>
            <w:tcW w:w="427" w:type="dxa"/>
            <w:tcBorders>
              <w:left w:val="single" w:color="auto" w:sz="4" w:space="0"/>
            </w:tcBorders>
            <w:vAlign w:val="center"/>
          </w:tcPr>
          <w:p w:rsidR="00BA3323" w:rsidP="00E164EF" w:rsidRDefault="00BA3323" w14:paraId="56468163" w14:textId="77777777">
            <w:pPr>
              <w:spacing w:before="60" w:after="180" w:line="240" w:lineRule="exact"/>
              <w:jc w:val="center"/>
              <w:rPr>
                <w:lang w:val="en-US"/>
              </w:rPr>
            </w:pPr>
          </w:p>
        </w:tc>
      </w:tr>
      <w:tr w:rsidR="00BA3323" w:rsidTr="00E164EF" w14:paraId="1447C4C5" w14:textId="77777777">
        <w:tc>
          <w:tcPr>
            <w:tcW w:w="4926" w:type="dxa"/>
            <w:tcBorders>
              <w:top w:val="nil"/>
              <w:left w:val="nil"/>
              <w:bottom w:val="nil"/>
              <w:right w:val="single" w:color="auto" w:sz="4" w:space="0"/>
            </w:tcBorders>
          </w:tcPr>
          <w:p w:rsidRPr="00BA3323" w:rsidR="00BA3323" w:rsidP="00200CE8" w:rsidRDefault="00BA3323" w14:paraId="1B30FC79" w14:textId="760F235E">
            <w:pPr>
              <w:spacing w:before="60" w:after="180" w:line="240" w:lineRule="exact"/>
            </w:pPr>
            <w:r>
              <w:t>Application approved subject to agreed actions</w:t>
            </w:r>
          </w:p>
        </w:tc>
        <w:tc>
          <w:tcPr>
            <w:tcW w:w="427" w:type="dxa"/>
            <w:tcBorders>
              <w:left w:val="single" w:color="auto" w:sz="4" w:space="0"/>
            </w:tcBorders>
            <w:vAlign w:val="center"/>
          </w:tcPr>
          <w:p w:rsidR="00BA3323" w:rsidP="00E164EF" w:rsidRDefault="00BA3323" w14:paraId="41527B0F" w14:textId="77777777">
            <w:pPr>
              <w:spacing w:before="60" w:after="180" w:line="240" w:lineRule="exact"/>
              <w:jc w:val="center"/>
              <w:rPr>
                <w:lang w:val="en-US"/>
              </w:rPr>
            </w:pPr>
          </w:p>
        </w:tc>
      </w:tr>
      <w:tr w:rsidR="00BA3323" w:rsidTr="00E164EF" w14:paraId="42093B84" w14:textId="77777777">
        <w:tc>
          <w:tcPr>
            <w:tcW w:w="4926" w:type="dxa"/>
            <w:tcBorders>
              <w:top w:val="nil"/>
              <w:left w:val="nil"/>
              <w:bottom w:val="nil"/>
              <w:right w:val="single" w:color="auto" w:sz="4" w:space="0"/>
            </w:tcBorders>
          </w:tcPr>
          <w:p w:rsidRPr="00BA3323" w:rsidR="00BA3323" w:rsidP="00200CE8" w:rsidRDefault="00BA3323" w14:paraId="205476A3" w14:textId="764D77A9">
            <w:pPr>
              <w:spacing w:before="60" w:after="180" w:line="240" w:lineRule="exact"/>
            </w:pPr>
            <w:r>
              <w:t>Further information required</w:t>
            </w:r>
          </w:p>
        </w:tc>
        <w:tc>
          <w:tcPr>
            <w:tcW w:w="427" w:type="dxa"/>
            <w:tcBorders>
              <w:left w:val="single" w:color="auto" w:sz="4" w:space="0"/>
            </w:tcBorders>
            <w:vAlign w:val="center"/>
          </w:tcPr>
          <w:p w:rsidR="00BA3323" w:rsidP="00E164EF" w:rsidRDefault="00BA3323" w14:paraId="6358001D" w14:textId="77777777">
            <w:pPr>
              <w:spacing w:before="60" w:after="180" w:line="240" w:lineRule="exact"/>
              <w:jc w:val="center"/>
              <w:rPr>
                <w:lang w:val="en-US"/>
              </w:rPr>
            </w:pPr>
          </w:p>
        </w:tc>
      </w:tr>
      <w:tr w:rsidR="00BA3323" w:rsidTr="00E164EF" w14:paraId="67347049" w14:textId="77777777">
        <w:trPr>
          <w:trHeight w:val="246"/>
        </w:trPr>
        <w:tc>
          <w:tcPr>
            <w:tcW w:w="4926" w:type="dxa"/>
            <w:tcBorders>
              <w:top w:val="nil"/>
              <w:left w:val="nil"/>
              <w:bottom w:val="nil"/>
              <w:right w:val="single" w:color="auto" w:sz="4" w:space="0"/>
            </w:tcBorders>
          </w:tcPr>
          <w:p w:rsidRPr="00BA3323" w:rsidR="00BA3323" w:rsidP="00200CE8" w:rsidRDefault="00BA3323" w14:paraId="773D0EC4" w14:textId="056E30FD">
            <w:pPr>
              <w:spacing w:before="60" w:after="180" w:line="240" w:lineRule="exact"/>
            </w:pPr>
            <w:r>
              <w:t>Rejected with reasons</w:t>
            </w:r>
          </w:p>
        </w:tc>
        <w:tc>
          <w:tcPr>
            <w:tcW w:w="427" w:type="dxa"/>
            <w:tcBorders>
              <w:left w:val="single" w:color="auto" w:sz="4" w:space="0"/>
            </w:tcBorders>
            <w:vAlign w:val="center"/>
          </w:tcPr>
          <w:p w:rsidR="00BA3323" w:rsidP="00E164EF" w:rsidRDefault="00BA3323" w14:paraId="7C6C70E8" w14:textId="77777777">
            <w:pPr>
              <w:spacing w:before="60" w:after="180" w:line="240" w:lineRule="exact"/>
              <w:jc w:val="center"/>
              <w:rPr>
                <w:lang w:val="en-US"/>
              </w:rPr>
            </w:pPr>
          </w:p>
        </w:tc>
      </w:tr>
    </w:tbl>
    <w:p w:rsidR="009E4403" w:rsidP="00200CE8" w:rsidRDefault="009E4403" w14:paraId="67BC4986" w14:textId="77777777">
      <w:pPr>
        <w:spacing w:before="60" w:after="180" w:line="240" w:lineRule="exact"/>
        <w:rPr>
          <w:lang w:val="en-US"/>
        </w:rPr>
      </w:pPr>
    </w:p>
    <w:p w:rsidR="00083C82" w:rsidP="00200CE8" w:rsidRDefault="00806B98" w14:paraId="7A7E30F1" w14:textId="11151EE0">
      <w:pPr>
        <w:spacing w:before="60" w:after="180" w:line="240" w:lineRule="exact"/>
        <w:rPr>
          <w:lang w:val="en-US"/>
        </w:rPr>
      </w:pPr>
      <w:r w:rsidRPr="00806B98">
        <w:rPr>
          <w:lang w:val="en-US"/>
        </w:rPr>
        <w:t>Please provide any additional information</w:t>
      </w:r>
      <w:r>
        <w:rPr>
          <w:lang w:val="en-US"/>
        </w:rPr>
        <w:t>:</w:t>
      </w:r>
      <w:r w:rsidR="00972868">
        <w:rPr>
          <w:lang w:val="en-US"/>
        </w:rPr>
        <w:t xml:space="preserve"> </w:t>
      </w:r>
      <w:r w:rsidR="00363985">
        <w:rPr>
          <w:lang w:val="en-US"/>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39"/>
      </w:tblGrid>
      <w:tr w:rsidR="00083C82" w:rsidTr="006B7673" w14:paraId="17288AA5" w14:textId="77777777">
        <w:trPr>
          <w:trHeight w:val="1409"/>
        </w:trPr>
        <w:tc>
          <w:tcPr>
            <w:tcW w:w="9639" w:type="dxa"/>
            <w:tcBorders>
              <w:top w:val="single" w:color="auto" w:sz="4" w:space="0"/>
              <w:left w:val="single" w:color="auto" w:sz="4" w:space="0"/>
              <w:bottom w:val="single" w:color="auto" w:sz="4" w:space="0"/>
              <w:right w:val="single" w:color="auto" w:sz="4" w:space="0"/>
            </w:tcBorders>
          </w:tcPr>
          <w:p w:rsidR="00083C82" w:rsidP="000A6F05" w:rsidRDefault="00083C82" w14:paraId="442694D5" w14:textId="77777777">
            <w:pPr>
              <w:spacing w:before="60" w:after="180" w:line="240" w:lineRule="exact"/>
              <w:rPr>
                <w:kern w:val="2"/>
              </w:rPr>
            </w:pPr>
          </w:p>
        </w:tc>
      </w:tr>
    </w:tbl>
    <w:p w:rsidR="00E62DB4" w:rsidP="00D15F7C" w:rsidRDefault="00E62DB4" w14:paraId="4CD798F9" w14:textId="77777777">
      <w:pPr>
        <w:spacing w:before="60" w:after="180" w:line="240" w:lineRule="exact"/>
        <w:rPr>
          <w:lang w:val="en-US"/>
        </w:rPr>
      </w:pPr>
    </w:p>
    <w:p w:rsidRPr="00D15F7C" w:rsidR="00D15F7C" w:rsidP="00D15F7C" w:rsidRDefault="003653E1" w14:paraId="23FD32A3" w14:textId="2587265E">
      <w:pPr>
        <w:spacing w:before="60" w:after="180" w:line="240" w:lineRule="exact"/>
        <w:rPr>
          <w:lang w:val="en-US"/>
        </w:rPr>
      </w:pPr>
      <w:r>
        <w:rPr>
          <w:lang w:val="en-US"/>
        </w:rPr>
        <w:t>PLDR approval</w:t>
      </w:r>
      <w:r w:rsidR="00A861B2">
        <w:rPr>
          <w:lang w:val="en-US"/>
        </w:rPr>
        <w:t xml:space="preserve"> panel</w:t>
      </w:r>
      <w:r>
        <w:rPr>
          <w:lang w:val="en-US"/>
        </w:rPr>
        <w:t xml:space="preserve"> </w:t>
      </w:r>
      <w:r w:rsidR="00135AAE">
        <w:rPr>
          <w:lang w:val="en-US"/>
        </w:rPr>
        <w:t>member</w:t>
      </w:r>
      <w:r w:rsidRPr="00D15F7C" w:rsidR="00D15F7C">
        <w:rPr>
          <w:lang w:val="en-US"/>
        </w:rPr>
        <w:t xml:space="preserve">: _______________________ </w:t>
      </w:r>
    </w:p>
    <w:p w:rsidRPr="0081317C" w:rsidR="00083C82" w:rsidP="00D15F7C" w:rsidRDefault="00D15F7C" w14:paraId="70C72775" w14:textId="40AF70CC">
      <w:pPr>
        <w:spacing w:before="60" w:after="180" w:line="240" w:lineRule="exact"/>
        <w:rPr>
          <w:lang w:val="en-US"/>
        </w:rPr>
      </w:pPr>
      <w:r w:rsidRPr="00D15F7C">
        <w:rPr>
          <w:lang w:val="en-US"/>
        </w:rPr>
        <w:t xml:space="preserve">Date of </w:t>
      </w:r>
      <w:r w:rsidR="00E62DB4">
        <w:rPr>
          <w:lang w:val="en-US"/>
        </w:rPr>
        <w:t>signature</w:t>
      </w:r>
      <w:r w:rsidRPr="00D15F7C">
        <w:rPr>
          <w:lang w:val="en-US"/>
        </w:rPr>
        <w:t>: _____________</w:t>
      </w:r>
    </w:p>
    <w:sectPr w:rsidRPr="0081317C" w:rsidR="00083C82" w:rsidSect="003B180D">
      <w:headerReference w:type="default" r:id="rId16"/>
      <w:footerReference w:type="default" r:id="rId17"/>
      <w:pgSz w:w="11905" w:h="16837" w:orient="portrait" w:code="9"/>
      <w:pgMar w:top="1134" w:right="1134" w:bottom="1134" w:left="1134" w:header="720" w:footer="8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CC7" w:rsidRDefault="00F54CC7" w14:paraId="610A0390" w14:textId="77777777">
      <w:r>
        <w:separator/>
      </w:r>
    </w:p>
  </w:endnote>
  <w:endnote w:type="continuationSeparator" w:id="0">
    <w:p w:rsidR="00F54CC7" w:rsidRDefault="00F54CC7" w14:paraId="653858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D2E" w:rsidP="003C4391" w:rsidRDefault="004C5D2E" w14:paraId="1BF30E67" w14:textId="77777777">
    <w:pPr>
      <w:pStyle w:val="Footerright"/>
    </w:pPr>
    <w:r>
      <w:t xml:space="preserve">Page </w:t>
    </w:r>
    <w:r>
      <w:fldChar w:fldCharType="begin"/>
    </w:r>
    <w:r>
      <w:instrText xml:space="preserve"> PAGE </w:instrText>
    </w:r>
    <w:r>
      <w:fldChar w:fldCharType="separate"/>
    </w:r>
    <w:r w:rsidR="00466009">
      <w:rPr>
        <w:noProof/>
      </w:rPr>
      <w:t>2</w:t>
    </w:r>
    <w:r>
      <w:fldChar w:fldCharType="end"/>
    </w:r>
    <w:r>
      <w:t xml:space="preserve"> of </w:t>
    </w:r>
    <w:r w:rsidR="00BC1381">
      <w:fldChar w:fldCharType="begin"/>
    </w:r>
    <w:r w:rsidR="00BC1381">
      <w:instrText xml:space="preserve"> NUMPAGES </w:instrText>
    </w:r>
    <w:r w:rsidR="00BC1381">
      <w:fldChar w:fldCharType="separate"/>
    </w:r>
    <w:r w:rsidR="00466009">
      <w:rPr>
        <w:noProof/>
      </w:rPr>
      <w:t>5</w:t>
    </w:r>
    <w:r w:rsidR="00BC13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CC7" w:rsidRDefault="00F54CC7" w14:paraId="2C00E0F8" w14:textId="77777777">
      <w:r>
        <w:separator/>
      </w:r>
    </w:p>
  </w:footnote>
  <w:footnote w:type="continuationSeparator" w:id="0">
    <w:p w:rsidR="00F54CC7" w:rsidRDefault="00F54CC7" w14:paraId="38009A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D2E" w:rsidP="00100610" w:rsidRDefault="004C5D2E" w14:paraId="1760EF84" w14:textId="3B198322">
    <w:pPr>
      <w:pStyle w:val="Header"/>
      <w:jc w:val="left"/>
    </w:pPr>
    <w:r>
      <w:tab/>
    </w:r>
    <w:r w:rsidR="00BC1381">
      <w:fldChar w:fldCharType="begin"/>
    </w:r>
    <w:r w:rsidR="00BC1381">
      <w:instrText xml:space="preserve"> FILENAME </w:instrText>
    </w:r>
    <w:r w:rsidR="00BC1381">
      <w:fldChar w:fldCharType="separate"/>
    </w:r>
    <w:r>
      <w:rPr>
        <w:noProof/>
      </w:rPr>
      <w:t xml:space="preserve">Data Access request </w:t>
    </w:r>
    <w:r w:rsidR="004C51A1">
      <w:rPr>
        <w:noProof/>
      </w:rPr>
      <w:t>PLDR</w:t>
    </w:r>
    <w:r>
      <w:rPr>
        <w:noProof/>
      </w:rPr>
      <w:t xml:space="preserve"> docx</w:t>
    </w:r>
    <w:r w:rsidR="00BC138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5EA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27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2A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541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B2B54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7AEAD7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7CAEA9A"/>
    <w:lvl w:ilvl="0">
      <w:start w:val="1"/>
      <w:numFmt w:val="bullet"/>
      <w:pStyle w:val="ListBullet3"/>
      <w:lvlText w:val=""/>
      <w:lvlJc w:val="left"/>
      <w:pPr>
        <w:tabs>
          <w:tab w:val="num" w:pos="926"/>
        </w:tabs>
        <w:ind w:left="926" w:hanging="360"/>
      </w:pPr>
      <w:rPr>
        <w:rFonts w:hint="default" w:ascii="Wingdings" w:hAnsi="Wingdings"/>
      </w:rPr>
    </w:lvl>
  </w:abstractNum>
  <w:abstractNum w:abstractNumId="7" w15:restartNumberingAfterBreak="0">
    <w:nsid w:val="FFFFFF83"/>
    <w:multiLevelType w:val="singleLevel"/>
    <w:tmpl w:val="C6FA035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8ACC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3404E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multilevel"/>
    <w:tmpl w:val="E1CCDB9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15:restartNumberingAfterBreak="0">
    <w:nsid w:val="00000002"/>
    <w:multiLevelType w:val="multilevel"/>
    <w:tmpl w:val="00000002"/>
    <w:name w:val="Numbering 5"/>
    <w:lvl w:ilvl="0">
      <w:start w:val="1"/>
      <w:numFmt w:val="upperLetter"/>
      <w:pStyle w:val="Appendix"/>
      <w:lvlText w:val="%1. "/>
      <w:lvlJc w:val="left"/>
      <w:pPr>
        <w:tabs>
          <w:tab w:val="num" w:pos="227"/>
        </w:tabs>
        <w:ind w:left="227" w:hanging="227"/>
      </w:pPr>
    </w:lvl>
    <w:lvl w:ilvl="1">
      <w:start w:val="2"/>
      <w:numFmt w:val="upperLetter"/>
      <w:lvlText w:val="%2. "/>
      <w:lvlJc w:val="left"/>
      <w:pPr>
        <w:tabs>
          <w:tab w:val="num" w:pos="624"/>
        </w:tabs>
        <w:ind w:left="624" w:hanging="369"/>
      </w:pPr>
    </w:lvl>
    <w:lvl w:ilvl="2">
      <w:start w:val="3"/>
      <w:numFmt w:val="upperLetter"/>
      <w:lvlText w:val="%3. "/>
      <w:lvlJc w:val="left"/>
      <w:pPr>
        <w:tabs>
          <w:tab w:val="num" w:pos="879"/>
        </w:tabs>
        <w:ind w:left="879" w:hanging="255"/>
      </w:pPr>
    </w:lvl>
    <w:lvl w:ilvl="3">
      <w:start w:val="4"/>
      <w:numFmt w:val="upperLetter"/>
      <w:lvlText w:val="%4. "/>
      <w:lvlJc w:val="left"/>
      <w:pPr>
        <w:tabs>
          <w:tab w:val="num" w:pos="1134"/>
        </w:tabs>
        <w:ind w:left="1134" w:hanging="224"/>
      </w:pPr>
    </w:lvl>
    <w:lvl w:ilvl="4">
      <w:start w:val="5"/>
      <w:numFmt w:val="upperLetter"/>
      <w:lvlText w:val="%5. "/>
      <w:lvlJc w:val="left"/>
      <w:pPr>
        <w:tabs>
          <w:tab w:val="num" w:pos="1358"/>
        </w:tabs>
        <w:ind w:left="1358" w:hanging="224"/>
      </w:pPr>
    </w:lvl>
    <w:lvl w:ilvl="5">
      <w:start w:val="6"/>
      <w:numFmt w:val="upperLetter"/>
      <w:lvlText w:val="%6. "/>
      <w:lvlJc w:val="left"/>
      <w:pPr>
        <w:tabs>
          <w:tab w:val="num" w:pos="1582"/>
        </w:tabs>
        <w:ind w:left="1582" w:hanging="224"/>
      </w:pPr>
    </w:lvl>
    <w:lvl w:ilvl="6">
      <w:start w:val="7"/>
      <w:numFmt w:val="upperLetter"/>
      <w:lvlText w:val="%7. "/>
      <w:lvlJc w:val="left"/>
      <w:pPr>
        <w:tabs>
          <w:tab w:val="num" w:pos="1806"/>
        </w:tabs>
        <w:ind w:left="1806" w:hanging="224"/>
      </w:pPr>
    </w:lvl>
    <w:lvl w:ilvl="7">
      <w:start w:val="8"/>
      <w:numFmt w:val="upperLetter"/>
      <w:lvlText w:val="%8. "/>
      <w:lvlJc w:val="left"/>
      <w:pPr>
        <w:tabs>
          <w:tab w:val="num" w:pos="2030"/>
        </w:tabs>
        <w:ind w:left="2030" w:hanging="224"/>
      </w:pPr>
    </w:lvl>
    <w:lvl w:ilvl="8">
      <w:start w:val="9"/>
      <w:numFmt w:val="upperLetter"/>
      <w:lvlText w:val="%9. "/>
      <w:lvlJc w:val="left"/>
      <w:pPr>
        <w:tabs>
          <w:tab w:val="num" w:pos="2254"/>
        </w:tabs>
        <w:ind w:left="2254" w:hanging="224"/>
      </w:pPr>
    </w:lvl>
  </w:abstractNum>
  <w:abstractNum w:abstractNumId="12" w15:restartNumberingAfterBreak="0">
    <w:nsid w:val="00EB77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2D41C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7ED34C6"/>
    <w:multiLevelType w:val="multilevel"/>
    <w:tmpl w:val="313C4404"/>
    <w:numStyleLink w:val="StyleNumbered"/>
  </w:abstractNum>
  <w:abstractNum w:abstractNumId="15" w15:restartNumberingAfterBreak="0">
    <w:nsid w:val="13FE24B9"/>
    <w:multiLevelType w:val="multilevel"/>
    <w:tmpl w:val="313C4404"/>
    <w:numStyleLink w:val="StyleNumbered"/>
  </w:abstractNum>
  <w:abstractNum w:abstractNumId="16" w15:restartNumberingAfterBreak="0">
    <w:nsid w:val="141C3365"/>
    <w:multiLevelType w:val="hybridMultilevel"/>
    <w:tmpl w:val="C7DCB882"/>
    <w:name w:val="Numbering 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41E034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D3C36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DBB3F2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F5C060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01562F5"/>
    <w:multiLevelType w:val="multilevel"/>
    <w:tmpl w:val="022E165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35F41A62"/>
    <w:multiLevelType w:val="multilevel"/>
    <w:tmpl w:val="313C4404"/>
    <w:numStyleLink w:val="StyleNumbered"/>
  </w:abstractNum>
  <w:abstractNum w:abstractNumId="23" w15:restartNumberingAfterBreak="0">
    <w:nsid w:val="3C8759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07E558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1077E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5F624BE"/>
    <w:multiLevelType w:val="hybridMultilevel"/>
    <w:tmpl w:val="68C26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192D0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80481D"/>
    <w:multiLevelType w:val="multilevel"/>
    <w:tmpl w:val="313C4404"/>
    <w:numStyleLink w:val="StyleNumbered"/>
  </w:abstractNum>
  <w:abstractNum w:abstractNumId="29" w15:restartNumberingAfterBreak="0">
    <w:nsid w:val="50DA0D10"/>
    <w:multiLevelType w:val="hybridMultilevel"/>
    <w:tmpl w:val="94D89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525332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CEC0552"/>
    <w:multiLevelType w:val="hybridMultilevel"/>
    <w:tmpl w:val="A26ED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1677BE7"/>
    <w:multiLevelType w:val="multilevel"/>
    <w:tmpl w:val="313C4404"/>
    <w:styleLink w:val="StyleNumbered"/>
    <w:lvl w:ilvl="0">
      <w:start w:val="1"/>
      <w:numFmt w:val="decimal"/>
      <w:lvlText w:val="%1."/>
      <w:lvlJc w:val="left"/>
      <w:pPr>
        <w:tabs>
          <w:tab w:val="num" w:pos="720"/>
        </w:tabs>
        <w:ind w:left="720" w:hanging="436"/>
      </w:pPr>
      <w:rPr>
        <w:rFonts w:hint="default" w:ascii="Verdana" w:hAnsi="Verdana"/>
        <w:kern w:val="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8CB143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DD12EB5"/>
    <w:multiLevelType w:val="multilevel"/>
    <w:tmpl w:val="313C4404"/>
    <w:numStyleLink w:val="StyleNumbered"/>
  </w:abstractNum>
  <w:abstractNum w:abstractNumId="35" w15:restartNumberingAfterBreak="0">
    <w:nsid w:val="79C53AA1"/>
    <w:multiLevelType w:val="hybridMultilevel"/>
    <w:tmpl w:val="E8DE27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787A5E"/>
    <w:multiLevelType w:val="multilevel"/>
    <w:tmpl w:val="313C4404"/>
    <w:numStyleLink w:val="StyleNumbered"/>
  </w:abstractNum>
  <w:abstractNum w:abstractNumId="37" w15:restartNumberingAfterBreak="0">
    <w:nsid w:val="7FE72032"/>
    <w:multiLevelType w:val="multilevel"/>
    <w:tmpl w:val="313C4404"/>
    <w:numStyleLink w:val="StyleNumbered"/>
  </w:abstractNum>
  <w:num w:numId="1" w16cid:durableId="1076516796">
    <w:abstractNumId w:val="10"/>
  </w:num>
  <w:num w:numId="2" w16cid:durableId="2079329111">
    <w:abstractNumId w:val="11"/>
  </w:num>
  <w:num w:numId="3" w16cid:durableId="1698583053">
    <w:abstractNumId w:val="9"/>
  </w:num>
  <w:num w:numId="4" w16cid:durableId="1418211101">
    <w:abstractNumId w:val="7"/>
  </w:num>
  <w:num w:numId="5" w16cid:durableId="229510510">
    <w:abstractNumId w:val="6"/>
  </w:num>
  <w:num w:numId="6" w16cid:durableId="921640843">
    <w:abstractNumId w:val="5"/>
  </w:num>
  <w:num w:numId="7" w16cid:durableId="1458140471">
    <w:abstractNumId w:val="4"/>
  </w:num>
  <w:num w:numId="8" w16cid:durableId="1882128769">
    <w:abstractNumId w:val="8"/>
  </w:num>
  <w:num w:numId="9" w16cid:durableId="2039119634">
    <w:abstractNumId w:val="3"/>
  </w:num>
  <w:num w:numId="10" w16cid:durableId="1756321622">
    <w:abstractNumId w:val="2"/>
  </w:num>
  <w:num w:numId="11" w16cid:durableId="203643109">
    <w:abstractNumId w:val="1"/>
  </w:num>
  <w:num w:numId="12" w16cid:durableId="1287353287">
    <w:abstractNumId w:val="0"/>
  </w:num>
  <w:num w:numId="13" w16cid:durableId="946231730">
    <w:abstractNumId w:val="16"/>
  </w:num>
  <w:num w:numId="14" w16cid:durableId="52631284">
    <w:abstractNumId w:val="10"/>
  </w:num>
  <w:num w:numId="15" w16cid:durableId="1464494642">
    <w:abstractNumId w:val="27"/>
  </w:num>
  <w:num w:numId="16" w16cid:durableId="62147928">
    <w:abstractNumId w:val="21"/>
  </w:num>
  <w:num w:numId="17" w16cid:durableId="2001814093">
    <w:abstractNumId w:val="32"/>
  </w:num>
  <w:num w:numId="18" w16cid:durableId="1259758219">
    <w:abstractNumId w:val="36"/>
  </w:num>
  <w:num w:numId="19" w16cid:durableId="422456823">
    <w:abstractNumId w:val="12"/>
  </w:num>
  <w:num w:numId="20" w16cid:durableId="302806870">
    <w:abstractNumId w:val="18"/>
  </w:num>
  <w:num w:numId="21" w16cid:durableId="805320984">
    <w:abstractNumId w:val="24"/>
  </w:num>
  <w:num w:numId="22" w16cid:durableId="1954945360">
    <w:abstractNumId w:val="33"/>
  </w:num>
  <w:num w:numId="23" w16cid:durableId="121122532">
    <w:abstractNumId w:val="17"/>
  </w:num>
  <w:num w:numId="24" w16cid:durableId="1932546696">
    <w:abstractNumId w:val="23"/>
  </w:num>
  <w:num w:numId="25" w16cid:durableId="656230741">
    <w:abstractNumId w:val="30"/>
  </w:num>
  <w:num w:numId="26" w16cid:durableId="1204833528">
    <w:abstractNumId w:val="19"/>
  </w:num>
  <w:num w:numId="27" w16cid:durableId="1996956071">
    <w:abstractNumId w:val="20"/>
  </w:num>
  <w:num w:numId="28" w16cid:durableId="1502892959">
    <w:abstractNumId w:val="13"/>
  </w:num>
  <w:num w:numId="29" w16cid:durableId="123624588">
    <w:abstractNumId w:val="25"/>
  </w:num>
  <w:num w:numId="30" w16cid:durableId="1826361340">
    <w:abstractNumId w:val="14"/>
  </w:num>
  <w:num w:numId="31" w16cid:durableId="307252592">
    <w:abstractNumId w:val="28"/>
  </w:num>
  <w:num w:numId="32" w16cid:durableId="2033992323">
    <w:abstractNumId w:val="22"/>
  </w:num>
  <w:num w:numId="33" w16cid:durableId="1604025329">
    <w:abstractNumId w:val="15"/>
  </w:num>
  <w:num w:numId="34" w16cid:durableId="586156886">
    <w:abstractNumId w:val="34"/>
  </w:num>
  <w:num w:numId="35" w16cid:durableId="1550147899">
    <w:abstractNumId w:val="37"/>
  </w:num>
  <w:num w:numId="36" w16cid:durableId="1620213589">
    <w:abstractNumId w:val="26"/>
  </w:num>
  <w:num w:numId="37" w16cid:durableId="1104956671">
    <w:abstractNumId w:val="31"/>
  </w:num>
  <w:num w:numId="38" w16cid:durableId="1735857190">
    <w:abstractNumId w:val="35"/>
  </w:num>
  <w:num w:numId="39" w16cid:durableId="16675878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style="mso-position-horizontal-relative:char;mso-position-vertical-relative:line" fill="f" fillcolor="white" stroke="f">
      <v:fill on="f"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57E"/>
    <w:rsid w:val="00011AC2"/>
    <w:rsid w:val="000151B5"/>
    <w:rsid w:val="00032EB1"/>
    <w:rsid w:val="00034652"/>
    <w:rsid w:val="00036552"/>
    <w:rsid w:val="00041252"/>
    <w:rsid w:val="00043930"/>
    <w:rsid w:val="0005153B"/>
    <w:rsid w:val="00054AF3"/>
    <w:rsid w:val="0006029F"/>
    <w:rsid w:val="000612F8"/>
    <w:rsid w:val="00061D2F"/>
    <w:rsid w:val="00066806"/>
    <w:rsid w:val="00071C0C"/>
    <w:rsid w:val="000743FB"/>
    <w:rsid w:val="00074C7A"/>
    <w:rsid w:val="00083C82"/>
    <w:rsid w:val="00097C59"/>
    <w:rsid w:val="000A337C"/>
    <w:rsid w:val="000A5F66"/>
    <w:rsid w:val="000A696F"/>
    <w:rsid w:val="000B7DAF"/>
    <w:rsid w:val="000C18E6"/>
    <w:rsid w:val="000C78EF"/>
    <w:rsid w:val="000F1867"/>
    <w:rsid w:val="000F5C9A"/>
    <w:rsid w:val="00100610"/>
    <w:rsid w:val="00101045"/>
    <w:rsid w:val="00112EF6"/>
    <w:rsid w:val="001159F1"/>
    <w:rsid w:val="00116AB5"/>
    <w:rsid w:val="00117962"/>
    <w:rsid w:val="00132913"/>
    <w:rsid w:val="00135AAE"/>
    <w:rsid w:val="00137E42"/>
    <w:rsid w:val="00142D9E"/>
    <w:rsid w:val="00150FBE"/>
    <w:rsid w:val="00155FCC"/>
    <w:rsid w:val="0016035D"/>
    <w:rsid w:val="00163199"/>
    <w:rsid w:val="001660F3"/>
    <w:rsid w:val="00173671"/>
    <w:rsid w:val="00177217"/>
    <w:rsid w:val="001809DF"/>
    <w:rsid w:val="00186002"/>
    <w:rsid w:val="0018678F"/>
    <w:rsid w:val="001876FC"/>
    <w:rsid w:val="001A12A2"/>
    <w:rsid w:val="001A3F7F"/>
    <w:rsid w:val="001B5D70"/>
    <w:rsid w:val="001C39AD"/>
    <w:rsid w:val="001E0D35"/>
    <w:rsid w:val="001E7384"/>
    <w:rsid w:val="00200CE8"/>
    <w:rsid w:val="002015B8"/>
    <w:rsid w:val="00203564"/>
    <w:rsid w:val="00206827"/>
    <w:rsid w:val="00210AB0"/>
    <w:rsid w:val="00217F17"/>
    <w:rsid w:val="002233CA"/>
    <w:rsid w:val="0022536E"/>
    <w:rsid w:val="00234EDF"/>
    <w:rsid w:val="00256696"/>
    <w:rsid w:val="002606A4"/>
    <w:rsid w:val="002626EB"/>
    <w:rsid w:val="00274067"/>
    <w:rsid w:val="00283CE5"/>
    <w:rsid w:val="002939F0"/>
    <w:rsid w:val="002975FE"/>
    <w:rsid w:val="002A22CE"/>
    <w:rsid w:val="002A5C15"/>
    <w:rsid w:val="002B20FF"/>
    <w:rsid w:val="002C02EF"/>
    <w:rsid w:val="002C28C9"/>
    <w:rsid w:val="002C6244"/>
    <w:rsid w:val="002D627A"/>
    <w:rsid w:val="002F0108"/>
    <w:rsid w:val="00302CBC"/>
    <w:rsid w:val="00314A95"/>
    <w:rsid w:val="00316F95"/>
    <w:rsid w:val="003327AC"/>
    <w:rsid w:val="0034016B"/>
    <w:rsid w:val="00344C43"/>
    <w:rsid w:val="00350FF2"/>
    <w:rsid w:val="00356D99"/>
    <w:rsid w:val="00363985"/>
    <w:rsid w:val="003653E1"/>
    <w:rsid w:val="003705F3"/>
    <w:rsid w:val="0037229D"/>
    <w:rsid w:val="00374316"/>
    <w:rsid w:val="00375EF0"/>
    <w:rsid w:val="00387375"/>
    <w:rsid w:val="00390FB9"/>
    <w:rsid w:val="00392A9B"/>
    <w:rsid w:val="003B180D"/>
    <w:rsid w:val="003C4391"/>
    <w:rsid w:val="003C7862"/>
    <w:rsid w:val="003C7C6A"/>
    <w:rsid w:val="003D31B9"/>
    <w:rsid w:val="003F5858"/>
    <w:rsid w:val="00402446"/>
    <w:rsid w:val="00402D12"/>
    <w:rsid w:val="004037D4"/>
    <w:rsid w:val="00404709"/>
    <w:rsid w:val="0042609E"/>
    <w:rsid w:val="00433E31"/>
    <w:rsid w:val="00435D5F"/>
    <w:rsid w:val="00437EDC"/>
    <w:rsid w:val="00443569"/>
    <w:rsid w:val="004523DE"/>
    <w:rsid w:val="00453335"/>
    <w:rsid w:val="004561D6"/>
    <w:rsid w:val="004574A1"/>
    <w:rsid w:val="00466009"/>
    <w:rsid w:val="00466973"/>
    <w:rsid w:val="0047681C"/>
    <w:rsid w:val="00477CE6"/>
    <w:rsid w:val="00485BE8"/>
    <w:rsid w:val="00494DC7"/>
    <w:rsid w:val="004A0D63"/>
    <w:rsid w:val="004A2D02"/>
    <w:rsid w:val="004A2D38"/>
    <w:rsid w:val="004B03BF"/>
    <w:rsid w:val="004B3504"/>
    <w:rsid w:val="004C51A1"/>
    <w:rsid w:val="004C5D2E"/>
    <w:rsid w:val="004F3D8C"/>
    <w:rsid w:val="004F7C98"/>
    <w:rsid w:val="00501228"/>
    <w:rsid w:val="00520116"/>
    <w:rsid w:val="00524B73"/>
    <w:rsid w:val="00542202"/>
    <w:rsid w:val="0054345E"/>
    <w:rsid w:val="005434E5"/>
    <w:rsid w:val="00556E7F"/>
    <w:rsid w:val="00565593"/>
    <w:rsid w:val="00573304"/>
    <w:rsid w:val="005737B2"/>
    <w:rsid w:val="00577019"/>
    <w:rsid w:val="00577591"/>
    <w:rsid w:val="00580FA5"/>
    <w:rsid w:val="005835A8"/>
    <w:rsid w:val="0058380B"/>
    <w:rsid w:val="005862FE"/>
    <w:rsid w:val="00594F29"/>
    <w:rsid w:val="005A3A0D"/>
    <w:rsid w:val="005B1B8C"/>
    <w:rsid w:val="005D777B"/>
    <w:rsid w:val="005E662C"/>
    <w:rsid w:val="005F33D1"/>
    <w:rsid w:val="006035E8"/>
    <w:rsid w:val="00604EC9"/>
    <w:rsid w:val="006077FB"/>
    <w:rsid w:val="00631E19"/>
    <w:rsid w:val="00632ED8"/>
    <w:rsid w:val="0063719F"/>
    <w:rsid w:val="0064559E"/>
    <w:rsid w:val="00654680"/>
    <w:rsid w:val="00666432"/>
    <w:rsid w:val="0068031B"/>
    <w:rsid w:val="0068047C"/>
    <w:rsid w:val="00680C46"/>
    <w:rsid w:val="0069357E"/>
    <w:rsid w:val="006973DA"/>
    <w:rsid w:val="006A1245"/>
    <w:rsid w:val="006A44F1"/>
    <w:rsid w:val="006B1CBE"/>
    <w:rsid w:val="006B7673"/>
    <w:rsid w:val="006D32BD"/>
    <w:rsid w:val="006E5223"/>
    <w:rsid w:val="006F4810"/>
    <w:rsid w:val="006F6623"/>
    <w:rsid w:val="006F795A"/>
    <w:rsid w:val="00700D62"/>
    <w:rsid w:val="007022CC"/>
    <w:rsid w:val="00704084"/>
    <w:rsid w:val="00707CDB"/>
    <w:rsid w:val="0072496A"/>
    <w:rsid w:val="00747127"/>
    <w:rsid w:val="00757305"/>
    <w:rsid w:val="00762DBC"/>
    <w:rsid w:val="007659CC"/>
    <w:rsid w:val="00773F5A"/>
    <w:rsid w:val="00781E97"/>
    <w:rsid w:val="0078317D"/>
    <w:rsid w:val="00797CE0"/>
    <w:rsid w:val="007A1DD7"/>
    <w:rsid w:val="007A4F27"/>
    <w:rsid w:val="007A65AA"/>
    <w:rsid w:val="007C0614"/>
    <w:rsid w:val="007D3ECE"/>
    <w:rsid w:val="007F021F"/>
    <w:rsid w:val="007F6D72"/>
    <w:rsid w:val="00806B98"/>
    <w:rsid w:val="0081317C"/>
    <w:rsid w:val="00815E45"/>
    <w:rsid w:val="0082043F"/>
    <w:rsid w:val="00834A96"/>
    <w:rsid w:val="00853E28"/>
    <w:rsid w:val="008678AA"/>
    <w:rsid w:val="00870375"/>
    <w:rsid w:val="00870B96"/>
    <w:rsid w:val="0087119C"/>
    <w:rsid w:val="008720D2"/>
    <w:rsid w:val="00874B4F"/>
    <w:rsid w:val="00884BE7"/>
    <w:rsid w:val="00892B77"/>
    <w:rsid w:val="00894934"/>
    <w:rsid w:val="008A0398"/>
    <w:rsid w:val="008B2D89"/>
    <w:rsid w:val="008B5D1A"/>
    <w:rsid w:val="008D292E"/>
    <w:rsid w:val="008E74DA"/>
    <w:rsid w:val="008F2F60"/>
    <w:rsid w:val="008F4529"/>
    <w:rsid w:val="008F4A29"/>
    <w:rsid w:val="00902E2A"/>
    <w:rsid w:val="00903FC7"/>
    <w:rsid w:val="00905CFD"/>
    <w:rsid w:val="00911474"/>
    <w:rsid w:val="00927D86"/>
    <w:rsid w:val="00931DD6"/>
    <w:rsid w:val="009343B3"/>
    <w:rsid w:val="00937C89"/>
    <w:rsid w:val="009466E8"/>
    <w:rsid w:val="00953C91"/>
    <w:rsid w:val="00972868"/>
    <w:rsid w:val="00981514"/>
    <w:rsid w:val="00987DB8"/>
    <w:rsid w:val="0099617E"/>
    <w:rsid w:val="00996262"/>
    <w:rsid w:val="00996339"/>
    <w:rsid w:val="0099708F"/>
    <w:rsid w:val="009B03DB"/>
    <w:rsid w:val="009B18E2"/>
    <w:rsid w:val="009B1E72"/>
    <w:rsid w:val="009C44B7"/>
    <w:rsid w:val="009C63F7"/>
    <w:rsid w:val="009D0C5C"/>
    <w:rsid w:val="009E0750"/>
    <w:rsid w:val="009E2CFB"/>
    <w:rsid w:val="009E4403"/>
    <w:rsid w:val="009F6868"/>
    <w:rsid w:val="00A0553D"/>
    <w:rsid w:val="00A12BFC"/>
    <w:rsid w:val="00A136EE"/>
    <w:rsid w:val="00A21EBB"/>
    <w:rsid w:val="00A22F11"/>
    <w:rsid w:val="00A2569B"/>
    <w:rsid w:val="00A36074"/>
    <w:rsid w:val="00A45705"/>
    <w:rsid w:val="00A5042D"/>
    <w:rsid w:val="00A515BE"/>
    <w:rsid w:val="00A53FC5"/>
    <w:rsid w:val="00A61FB1"/>
    <w:rsid w:val="00A65B10"/>
    <w:rsid w:val="00A70298"/>
    <w:rsid w:val="00A80AE0"/>
    <w:rsid w:val="00A861B2"/>
    <w:rsid w:val="00AC0A1F"/>
    <w:rsid w:val="00AE0FF1"/>
    <w:rsid w:val="00AE228F"/>
    <w:rsid w:val="00B0562C"/>
    <w:rsid w:val="00B0759E"/>
    <w:rsid w:val="00B13DB6"/>
    <w:rsid w:val="00B3331E"/>
    <w:rsid w:val="00B3775C"/>
    <w:rsid w:val="00B41398"/>
    <w:rsid w:val="00B43827"/>
    <w:rsid w:val="00B4649C"/>
    <w:rsid w:val="00B60BAF"/>
    <w:rsid w:val="00B73A43"/>
    <w:rsid w:val="00B803DE"/>
    <w:rsid w:val="00B908B9"/>
    <w:rsid w:val="00B96C6E"/>
    <w:rsid w:val="00BA0B8E"/>
    <w:rsid w:val="00BA3323"/>
    <w:rsid w:val="00BA6DE8"/>
    <w:rsid w:val="00BB1CFF"/>
    <w:rsid w:val="00BB3DDC"/>
    <w:rsid w:val="00BB46C1"/>
    <w:rsid w:val="00BB4931"/>
    <w:rsid w:val="00BC1381"/>
    <w:rsid w:val="00BD2B2D"/>
    <w:rsid w:val="00BF3981"/>
    <w:rsid w:val="00C026B2"/>
    <w:rsid w:val="00C0355E"/>
    <w:rsid w:val="00C06819"/>
    <w:rsid w:val="00C07C9A"/>
    <w:rsid w:val="00C07CF9"/>
    <w:rsid w:val="00C12EE9"/>
    <w:rsid w:val="00C14F94"/>
    <w:rsid w:val="00C16CAB"/>
    <w:rsid w:val="00C27780"/>
    <w:rsid w:val="00C350F8"/>
    <w:rsid w:val="00C406C0"/>
    <w:rsid w:val="00C6387B"/>
    <w:rsid w:val="00C748F2"/>
    <w:rsid w:val="00C75593"/>
    <w:rsid w:val="00C8153C"/>
    <w:rsid w:val="00C954F1"/>
    <w:rsid w:val="00CD09A5"/>
    <w:rsid w:val="00CD7FF5"/>
    <w:rsid w:val="00D02F31"/>
    <w:rsid w:val="00D0340F"/>
    <w:rsid w:val="00D15F7C"/>
    <w:rsid w:val="00D33102"/>
    <w:rsid w:val="00D3520B"/>
    <w:rsid w:val="00D442EF"/>
    <w:rsid w:val="00D457F8"/>
    <w:rsid w:val="00D52E07"/>
    <w:rsid w:val="00D530C8"/>
    <w:rsid w:val="00D5695C"/>
    <w:rsid w:val="00D60ED8"/>
    <w:rsid w:val="00D62856"/>
    <w:rsid w:val="00D70CE1"/>
    <w:rsid w:val="00D713EB"/>
    <w:rsid w:val="00D7209E"/>
    <w:rsid w:val="00D7222E"/>
    <w:rsid w:val="00D765C3"/>
    <w:rsid w:val="00D95904"/>
    <w:rsid w:val="00DA2D68"/>
    <w:rsid w:val="00DA4C06"/>
    <w:rsid w:val="00DC0CEC"/>
    <w:rsid w:val="00DC18FE"/>
    <w:rsid w:val="00DD3927"/>
    <w:rsid w:val="00DE6F2F"/>
    <w:rsid w:val="00DF2D95"/>
    <w:rsid w:val="00E0026E"/>
    <w:rsid w:val="00E062AB"/>
    <w:rsid w:val="00E14FA3"/>
    <w:rsid w:val="00E164EF"/>
    <w:rsid w:val="00E22EB9"/>
    <w:rsid w:val="00E257B5"/>
    <w:rsid w:val="00E32886"/>
    <w:rsid w:val="00E450B6"/>
    <w:rsid w:val="00E45644"/>
    <w:rsid w:val="00E62DB4"/>
    <w:rsid w:val="00E62FD1"/>
    <w:rsid w:val="00E63093"/>
    <w:rsid w:val="00E70EDF"/>
    <w:rsid w:val="00E71B00"/>
    <w:rsid w:val="00E82743"/>
    <w:rsid w:val="00E8566B"/>
    <w:rsid w:val="00EA23C8"/>
    <w:rsid w:val="00EA788F"/>
    <w:rsid w:val="00EB7127"/>
    <w:rsid w:val="00EC1CC3"/>
    <w:rsid w:val="00EC54CD"/>
    <w:rsid w:val="00ED089A"/>
    <w:rsid w:val="00ED1CFE"/>
    <w:rsid w:val="00ED3492"/>
    <w:rsid w:val="00EF4083"/>
    <w:rsid w:val="00EF50CC"/>
    <w:rsid w:val="00F05540"/>
    <w:rsid w:val="00F10841"/>
    <w:rsid w:val="00F17CCA"/>
    <w:rsid w:val="00F23C77"/>
    <w:rsid w:val="00F2589D"/>
    <w:rsid w:val="00F26CC0"/>
    <w:rsid w:val="00F40E15"/>
    <w:rsid w:val="00F54CC7"/>
    <w:rsid w:val="00F64DAA"/>
    <w:rsid w:val="00F667D3"/>
    <w:rsid w:val="00F74BD8"/>
    <w:rsid w:val="00F914A8"/>
    <w:rsid w:val="00F95818"/>
    <w:rsid w:val="00F95DFC"/>
    <w:rsid w:val="00FA5E91"/>
    <w:rsid w:val="00FB133B"/>
    <w:rsid w:val="00FB3C8C"/>
    <w:rsid w:val="00FB4426"/>
    <w:rsid w:val="00FB7358"/>
    <w:rsid w:val="00FC2F2C"/>
    <w:rsid w:val="00FC5573"/>
    <w:rsid w:val="00FD1AB1"/>
    <w:rsid w:val="00FE2706"/>
    <w:rsid w:val="37EB2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position-horizontal-relative:char;mso-position-vertical-relative:line" fill="f" fillcolor="white" stroke="f">
      <v:fill on="f" color="white"/>
      <v:stroke on="f"/>
    </o:shapedefaults>
    <o:shapelayout v:ext="edit">
      <o:idmap v:ext="edit" data="1"/>
    </o:shapelayout>
  </w:shapeDefaults>
  <w:decimalSymbol w:val="."/>
  <w:listSeparator w:val=","/>
  <w14:docId w14:val="5BBF4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083C82"/>
    <w:pPr>
      <w:widowControl w:val="0"/>
      <w:suppressAutoHyphens/>
    </w:pPr>
    <w:rPr>
      <w:rFonts w:ascii="Arial" w:hAnsi="Arial" w:eastAsia="Arial Unicode MS"/>
      <w:kern w:val="1"/>
      <w:szCs w:val="24"/>
    </w:rPr>
  </w:style>
  <w:style w:type="paragraph" w:styleId="Heading1">
    <w:name w:val="heading 1"/>
    <w:basedOn w:val="Heading"/>
    <w:next w:val="BodyText"/>
    <w:link w:val="Heading1Char"/>
    <w:qFormat/>
    <w:rsid w:val="00054AF3"/>
    <w:pPr>
      <w:numPr>
        <w:numId w:val="1"/>
      </w:numPr>
      <w:outlineLvl w:val="0"/>
    </w:pPr>
    <w:rPr>
      <w:bCs/>
      <w:szCs w:val="32"/>
    </w:rPr>
  </w:style>
  <w:style w:type="paragraph" w:styleId="Heading2">
    <w:name w:val="heading 2"/>
    <w:basedOn w:val="Heading"/>
    <w:next w:val="BodyText"/>
    <w:qFormat/>
    <w:rsid w:val="00054AF3"/>
    <w:pPr>
      <w:numPr>
        <w:ilvl w:val="1"/>
        <w:numId w:val="1"/>
      </w:numPr>
      <w:spacing w:before="180"/>
      <w:outlineLvl w:val="1"/>
    </w:pPr>
    <w:rPr>
      <w:bCs/>
      <w:iCs/>
      <w:sz w:val="28"/>
    </w:rPr>
  </w:style>
  <w:style w:type="paragraph" w:styleId="Heading3">
    <w:name w:val="heading 3"/>
    <w:basedOn w:val="Heading"/>
    <w:next w:val="BodyText"/>
    <w:qFormat/>
    <w:rsid w:val="00054AF3"/>
    <w:pPr>
      <w:numPr>
        <w:ilvl w:val="2"/>
        <w:numId w:val="1"/>
      </w:numPr>
      <w:spacing w:before="120"/>
      <w:outlineLvl w:val="2"/>
    </w:pPr>
    <w:rPr>
      <w:bCs/>
      <w:sz w:val="26"/>
    </w:rPr>
  </w:style>
  <w:style w:type="paragraph" w:styleId="Heading4">
    <w:name w:val="heading 4"/>
    <w:basedOn w:val="Heading"/>
    <w:next w:val="BodyText"/>
    <w:qFormat/>
    <w:rsid w:val="00054AF3"/>
    <w:pPr>
      <w:numPr>
        <w:ilvl w:val="3"/>
        <w:numId w:val="1"/>
      </w:numPr>
      <w:spacing w:before="120"/>
      <w:outlineLvl w:val="3"/>
    </w:pPr>
    <w:rPr>
      <w:bCs/>
      <w:iCs/>
      <w:sz w:val="24"/>
      <w:szCs w:val="24"/>
    </w:rPr>
  </w:style>
  <w:style w:type="paragraph" w:styleId="Heading5">
    <w:name w:val="heading 5"/>
    <w:basedOn w:val="Heading"/>
    <w:next w:val="BodyText"/>
    <w:qFormat/>
    <w:rsid w:val="00054AF3"/>
    <w:pPr>
      <w:numPr>
        <w:ilvl w:val="4"/>
        <w:numId w:val="1"/>
      </w:numPr>
      <w:spacing w:before="120"/>
      <w:outlineLvl w:val="4"/>
    </w:pPr>
    <w:rPr>
      <w:bCs/>
      <w:sz w:val="23"/>
      <w:szCs w:val="24"/>
    </w:rPr>
  </w:style>
  <w:style w:type="paragraph" w:styleId="Heading6">
    <w:name w:val="heading 6"/>
    <w:basedOn w:val="Heading"/>
    <w:next w:val="BodyText"/>
    <w:qFormat/>
    <w:rsid w:val="00054AF3"/>
    <w:pPr>
      <w:numPr>
        <w:ilvl w:val="5"/>
        <w:numId w:val="1"/>
      </w:numPr>
      <w:spacing w:before="120"/>
      <w:outlineLvl w:val="5"/>
    </w:pPr>
    <w:rPr>
      <w:bCs/>
      <w:sz w:val="23"/>
      <w:szCs w:val="21"/>
    </w:rPr>
  </w:style>
  <w:style w:type="paragraph" w:styleId="Heading7">
    <w:name w:val="heading 7"/>
    <w:basedOn w:val="Heading"/>
    <w:next w:val="BodyText"/>
    <w:qFormat/>
    <w:rsid w:val="00054AF3"/>
    <w:pPr>
      <w:numPr>
        <w:ilvl w:val="6"/>
        <w:numId w:val="1"/>
      </w:numPr>
      <w:spacing w:before="120"/>
      <w:outlineLvl w:val="6"/>
    </w:pPr>
    <w:rPr>
      <w:bCs/>
      <w:sz w:val="23"/>
      <w:szCs w:val="21"/>
    </w:rPr>
  </w:style>
  <w:style w:type="paragraph" w:styleId="Heading8">
    <w:name w:val="heading 8"/>
    <w:basedOn w:val="Heading"/>
    <w:next w:val="BodyText"/>
    <w:qFormat/>
    <w:rsid w:val="00054AF3"/>
    <w:pPr>
      <w:numPr>
        <w:ilvl w:val="7"/>
        <w:numId w:val="1"/>
      </w:numPr>
      <w:spacing w:before="120"/>
      <w:outlineLvl w:val="7"/>
    </w:pPr>
    <w:rPr>
      <w:bCs/>
      <w:sz w:val="23"/>
      <w:szCs w:val="21"/>
    </w:rPr>
  </w:style>
  <w:style w:type="paragraph" w:styleId="Heading9">
    <w:name w:val="heading 9"/>
    <w:basedOn w:val="Heading"/>
    <w:next w:val="BodyText"/>
    <w:qFormat/>
    <w:rsid w:val="00054AF3"/>
    <w:pPr>
      <w:numPr>
        <w:ilvl w:val="8"/>
        <w:numId w:val="1"/>
      </w:numPr>
      <w:spacing w:before="120"/>
      <w:outlineLvl w:val="8"/>
    </w:pPr>
    <w:rPr>
      <w:bCs/>
      <w:sz w:val="23"/>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zDocMetaCentre" w:customStyle="1">
    <w:name w:val="z DocMeta Centre"/>
    <w:basedOn w:val="zDocMeta"/>
    <w:rsid w:val="00A70298"/>
    <w:pPr>
      <w:jc w:val="center"/>
    </w:pPr>
  </w:style>
  <w:style w:type="paragraph" w:styleId="ListBullet2">
    <w:name w:val="List Bullet 2"/>
    <w:basedOn w:val="Normal"/>
    <w:rsid w:val="007F6D72"/>
    <w:pPr>
      <w:numPr>
        <w:numId w:val="4"/>
      </w:numPr>
      <w:spacing w:before="40" w:after="40"/>
      <w:ind w:left="641" w:hanging="357"/>
    </w:pPr>
  </w:style>
  <w:style w:type="character" w:styleId="Hyperlink">
    <w:name w:val="Hyperlink"/>
    <w:uiPriority w:val="99"/>
    <w:rPr>
      <w:rFonts w:ascii="Verdana" w:hAnsi="Verdana"/>
      <w:color w:val="000080"/>
      <w:sz w:val="18"/>
      <w:u w:val="single"/>
    </w:rPr>
  </w:style>
  <w:style w:type="character" w:styleId="FollowedHyperlink">
    <w:name w:val="FollowedHyperlink"/>
    <w:rsid w:val="00884BE7"/>
    <w:rPr>
      <w:rFonts w:ascii="Arial" w:hAnsi="Arial"/>
      <w:color w:val="800000"/>
      <w:sz w:val="18"/>
      <w:u w:val="single"/>
    </w:rPr>
  </w:style>
  <w:style w:type="paragraph" w:styleId="Heading" w:customStyle="1">
    <w:name w:val="Heading"/>
    <w:basedOn w:val="Normal"/>
    <w:next w:val="BodyText"/>
    <w:link w:val="HeadingChar"/>
    <w:rsid w:val="00443569"/>
    <w:pPr>
      <w:keepNext/>
      <w:spacing w:before="240" w:after="120"/>
    </w:pPr>
    <w:rPr>
      <w:rFonts w:eastAsia="MS Mincho" w:cs="Tahoma"/>
      <w:b/>
      <w:kern w:val="30"/>
      <w:sz w:val="30"/>
      <w:szCs w:val="28"/>
    </w:rPr>
  </w:style>
  <w:style w:type="paragraph" w:styleId="BodyText">
    <w:name w:val="Body Text"/>
    <w:basedOn w:val="Normal"/>
    <w:link w:val="BodyTextChar"/>
    <w:rsid w:val="002606A4"/>
    <w:pPr>
      <w:spacing w:before="60" w:after="180" w:line="240" w:lineRule="exact"/>
    </w:pPr>
  </w:style>
  <w:style w:type="paragraph" w:styleId="zDocMetaBold" w:customStyle="1">
    <w:name w:val="z DocMeta Bold"/>
    <w:basedOn w:val="zDocMetaCentre"/>
    <w:rsid w:val="00A70298"/>
    <w:rPr>
      <w:b/>
    </w:rPr>
  </w:style>
  <w:style w:type="paragraph" w:styleId="BodyTextBold" w:customStyle="1">
    <w:name w:val="Body Text + Bold"/>
    <w:basedOn w:val="BodyText"/>
    <w:link w:val="BodyTextBoldCharChar"/>
    <w:rsid w:val="003D31B9"/>
    <w:rPr>
      <w:b/>
      <w:bCs/>
    </w:rPr>
  </w:style>
  <w:style w:type="paragraph" w:styleId="zDocMeta" w:customStyle="1">
    <w:name w:val="z DocMeta"/>
    <w:basedOn w:val="BodyText"/>
    <w:rsid w:val="00A70298"/>
    <w:pPr>
      <w:spacing w:before="0" w:after="0"/>
    </w:pPr>
    <w:rPr>
      <w:sz w:val="16"/>
    </w:rPr>
  </w:style>
  <w:style w:type="paragraph" w:styleId="BodyTextIndent">
    <w:name w:val="Body Text Indent"/>
    <w:basedOn w:val="BodyText"/>
    <w:rsid w:val="007A65AA"/>
    <w:pPr>
      <w:ind w:left="709"/>
    </w:pPr>
  </w:style>
  <w:style w:type="paragraph" w:styleId="TableofFigures">
    <w:name w:val="table of figures"/>
    <w:basedOn w:val="Normal"/>
    <w:next w:val="Normal"/>
    <w:semiHidden/>
    <w:rsid w:val="00B73A43"/>
  </w:style>
  <w:style w:type="paragraph" w:styleId="Subtitle">
    <w:name w:val="Subtitle"/>
    <w:basedOn w:val="zDocTitle"/>
    <w:next w:val="BodyText"/>
    <w:link w:val="SubtitleChar"/>
    <w:qFormat/>
    <w:rsid w:val="00177217"/>
    <w:pPr>
      <w:spacing w:before="0" w:after="0"/>
    </w:pPr>
    <w:rPr>
      <w:iCs/>
      <w:sz w:val="28"/>
      <w:szCs w:val="28"/>
    </w:rPr>
  </w:style>
  <w:style w:type="paragraph" w:styleId="TableContents" w:customStyle="1">
    <w:name w:val="Table Contents"/>
    <w:basedOn w:val="Normal"/>
    <w:pPr>
      <w:suppressLineNumbers/>
    </w:pPr>
    <w:rPr>
      <w:sz w:val="16"/>
    </w:rPr>
  </w:style>
  <w:style w:type="paragraph" w:styleId="zDocFooterBlueDot" w:customStyle="1">
    <w:name w:val="z DocFooter Blue Dot"/>
    <w:basedOn w:val="zDocCoverBlueDot"/>
    <w:rsid w:val="002975FE"/>
    <w:pPr>
      <w:spacing w:after="0"/>
    </w:pPr>
  </w:style>
  <w:style w:type="paragraph" w:styleId="zDocCover16pt" w:customStyle="1">
    <w:name w:val="z DocCover 16pt"/>
    <w:basedOn w:val="zDocCover"/>
    <w:rsid w:val="00EC1CC3"/>
    <w:pPr>
      <w:jc w:val="center"/>
    </w:pPr>
    <w:rPr>
      <w:sz w:val="32"/>
    </w:rPr>
  </w:style>
  <w:style w:type="paragraph" w:styleId="zDocTitle" w:customStyle="1">
    <w:name w:val="z Doc Title"/>
    <w:basedOn w:val="Normal"/>
    <w:rsid w:val="00043930"/>
    <w:pPr>
      <w:keepNext/>
      <w:spacing w:before="240" w:after="120"/>
      <w:ind w:left="567"/>
    </w:pPr>
    <w:rPr>
      <w:rFonts w:eastAsia="MS Mincho" w:cs="Tahoma"/>
      <w:b/>
      <w:sz w:val="44"/>
      <w:szCs w:val="36"/>
    </w:rPr>
  </w:style>
  <w:style w:type="paragraph" w:styleId="BalloonText">
    <w:name w:val="Balloon Text"/>
    <w:basedOn w:val="Normal"/>
    <w:semiHidden/>
    <w:rsid w:val="00437EDC"/>
    <w:rPr>
      <w:rFonts w:ascii="Tahoma" w:hAnsi="Tahoma" w:cs="Tahoma"/>
      <w:sz w:val="16"/>
      <w:szCs w:val="16"/>
    </w:rPr>
  </w:style>
  <w:style w:type="paragraph" w:styleId="PreformattedText" w:customStyle="1">
    <w:name w:val="Preformatted Text"/>
    <w:basedOn w:val="Normal"/>
    <w:link w:val="PreformattedTextChar"/>
    <w:rsid w:val="007A65AA"/>
    <w:pPr>
      <w:spacing w:before="40" w:after="40"/>
    </w:pPr>
    <w:rPr>
      <w:rFonts w:ascii="Courier New" w:hAnsi="Courier New" w:eastAsia="Courier New" w:cs="Courier New"/>
      <w:szCs w:val="20"/>
    </w:rPr>
  </w:style>
  <w:style w:type="paragraph" w:styleId="Quotations" w:customStyle="1">
    <w:name w:val="Quotations"/>
    <w:basedOn w:val="Normal"/>
    <w:rsid w:val="0058380B"/>
    <w:pPr>
      <w:spacing w:after="283"/>
      <w:ind w:left="567" w:right="567"/>
      <w:jc w:val="both"/>
    </w:pPr>
  </w:style>
  <w:style w:type="paragraph" w:styleId="Appendix" w:customStyle="1">
    <w:name w:val="Appendix"/>
    <w:basedOn w:val="Heading1"/>
    <w:next w:val="BodyText"/>
    <w:pPr>
      <w:numPr>
        <w:numId w:val="2"/>
      </w:numPr>
    </w:pPr>
  </w:style>
  <w:style w:type="paragraph" w:styleId="Header">
    <w:name w:val="header"/>
    <w:basedOn w:val="Normal"/>
    <w:link w:val="HeaderChar"/>
    <w:pPr>
      <w:suppressLineNumbers/>
      <w:tabs>
        <w:tab w:val="center" w:pos="4818"/>
        <w:tab w:val="right" w:pos="9637"/>
      </w:tabs>
      <w:jc w:val="center"/>
    </w:pPr>
    <w:rPr>
      <w:sz w:val="16"/>
    </w:rPr>
  </w:style>
  <w:style w:type="paragraph" w:styleId="Footer">
    <w:name w:val="footer"/>
    <w:basedOn w:val="Normal"/>
    <w:link w:val="FooterChar"/>
    <w:uiPriority w:val="99"/>
    <w:rsid w:val="00CD09A5"/>
    <w:pPr>
      <w:tabs>
        <w:tab w:val="center" w:pos="4153"/>
        <w:tab w:val="right" w:pos="8306"/>
      </w:tabs>
    </w:pPr>
  </w:style>
  <w:style w:type="paragraph" w:styleId="Footerright" w:customStyle="1">
    <w:name w:val="Footer right"/>
    <w:basedOn w:val="Normal"/>
    <w:pPr>
      <w:suppressLineNumbers/>
      <w:tabs>
        <w:tab w:val="center" w:pos="4819"/>
        <w:tab w:val="right" w:pos="9638"/>
      </w:tabs>
      <w:jc w:val="right"/>
    </w:pPr>
    <w:rPr>
      <w:sz w:val="16"/>
    </w:rPr>
  </w:style>
  <w:style w:type="paragraph" w:styleId="zHeaderleft" w:customStyle="1">
    <w:name w:val="z Header left"/>
    <w:basedOn w:val="Header"/>
    <w:link w:val="zHeaderleftCharChar"/>
    <w:rsid w:val="00302CBC"/>
    <w:pPr>
      <w:jc w:val="left"/>
    </w:pPr>
    <w:rPr>
      <w:b/>
      <w:color w:val="FF0000"/>
    </w:rPr>
  </w:style>
  <w:style w:type="character" w:styleId="HeadingChar" w:customStyle="1">
    <w:name w:val="Heading Char"/>
    <w:basedOn w:val="DefaultParagraphFont"/>
    <w:link w:val="Heading"/>
    <w:rsid w:val="00443569"/>
    <w:rPr>
      <w:rFonts w:ascii="Arial" w:hAnsi="Arial" w:eastAsia="MS Mincho" w:cs="Tahoma"/>
      <w:b/>
      <w:kern w:val="30"/>
      <w:sz w:val="30"/>
      <w:szCs w:val="28"/>
      <w:lang w:val="en-GB" w:bidi="ar-SA"/>
    </w:rPr>
  </w:style>
  <w:style w:type="character" w:styleId="HeaderChar" w:customStyle="1">
    <w:name w:val="Header Char"/>
    <w:basedOn w:val="DefaultParagraphFont"/>
    <w:link w:val="Header"/>
    <w:rsid w:val="00302CBC"/>
    <w:rPr>
      <w:rFonts w:ascii="Arial" w:hAnsi="Arial" w:eastAsia="Arial Unicode MS"/>
      <w:kern w:val="1"/>
      <w:sz w:val="16"/>
      <w:szCs w:val="24"/>
      <w:lang w:val="en-GB" w:bidi="ar-SA"/>
    </w:rPr>
  </w:style>
  <w:style w:type="paragraph" w:styleId="Caption">
    <w:name w:val="caption"/>
    <w:basedOn w:val="BodyText"/>
    <w:next w:val="Normal"/>
    <w:qFormat/>
    <w:rsid w:val="00054AF3"/>
    <w:pPr>
      <w:spacing w:before="120" w:after="240"/>
      <w:outlineLvl w:val="0"/>
    </w:pPr>
    <w:rPr>
      <w:b/>
      <w:bCs/>
      <w:szCs w:val="20"/>
    </w:rPr>
  </w:style>
  <w:style w:type="paragraph" w:styleId="DocumentMap">
    <w:name w:val="Document Map"/>
    <w:basedOn w:val="Normal"/>
    <w:semiHidden/>
    <w:rsid w:val="004A2D02"/>
    <w:pPr>
      <w:shd w:val="clear" w:color="auto" w:fill="000080"/>
    </w:pPr>
    <w:rPr>
      <w:rFonts w:ascii="Tahoma" w:hAnsi="Tahoma" w:cs="Tahoma"/>
      <w:szCs w:val="20"/>
    </w:rPr>
  </w:style>
  <w:style w:type="character" w:styleId="zHeaderleftCharChar" w:customStyle="1">
    <w:name w:val="z Header left Char Char"/>
    <w:basedOn w:val="HeaderChar"/>
    <w:link w:val="zHeaderleft"/>
    <w:rsid w:val="00302CBC"/>
    <w:rPr>
      <w:rFonts w:ascii="Arial" w:hAnsi="Arial" w:eastAsia="Arial Unicode MS"/>
      <w:b/>
      <w:color w:val="FF0000"/>
      <w:kern w:val="1"/>
      <w:sz w:val="16"/>
      <w:szCs w:val="24"/>
      <w:lang w:val="en-GB" w:bidi="ar-SA"/>
    </w:rPr>
  </w:style>
  <w:style w:type="character" w:styleId="BodyTextChar" w:customStyle="1">
    <w:name w:val="Body Text Char"/>
    <w:basedOn w:val="DefaultParagraphFont"/>
    <w:link w:val="BodyText"/>
    <w:rsid w:val="002606A4"/>
    <w:rPr>
      <w:rFonts w:ascii="Arial" w:hAnsi="Arial" w:eastAsia="Arial Unicode MS"/>
      <w:kern w:val="1"/>
      <w:szCs w:val="24"/>
      <w:lang w:val="en-GB" w:bidi="ar-SA"/>
    </w:rPr>
  </w:style>
  <w:style w:type="character" w:styleId="PreformattedTextChar" w:customStyle="1">
    <w:name w:val="Preformatted Text Char"/>
    <w:basedOn w:val="DefaultParagraphFont"/>
    <w:link w:val="PreformattedText"/>
    <w:rsid w:val="007A65AA"/>
    <w:rPr>
      <w:rFonts w:ascii="Courier New" w:hAnsi="Courier New" w:eastAsia="Courier New" w:cs="Courier New"/>
      <w:kern w:val="1"/>
      <w:lang w:val="en-GB" w:bidi="ar-SA"/>
    </w:rPr>
  </w:style>
  <w:style w:type="paragraph" w:styleId="FootnoteText">
    <w:name w:val="footnote text"/>
    <w:basedOn w:val="Normal"/>
    <w:semiHidden/>
    <w:rsid w:val="00884BE7"/>
    <w:pPr>
      <w:suppressAutoHyphens w:val="0"/>
      <w:adjustRightInd w:val="0"/>
      <w:spacing w:line="360" w:lineRule="atLeast"/>
      <w:jc w:val="both"/>
      <w:textAlignment w:val="baseline"/>
    </w:pPr>
    <w:rPr>
      <w:rFonts w:eastAsia="Times New Roman"/>
      <w:kern w:val="0"/>
      <w:sz w:val="16"/>
      <w:szCs w:val="20"/>
      <w:lang w:eastAsia="en-US"/>
    </w:rPr>
  </w:style>
  <w:style w:type="character" w:styleId="FootnoteReference">
    <w:name w:val="footnote reference"/>
    <w:basedOn w:val="DefaultParagraphFont"/>
    <w:semiHidden/>
    <w:rsid w:val="00061D2F"/>
    <w:rPr>
      <w:vertAlign w:val="superscript"/>
    </w:rPr>
  </w:style>
  <w:style w:type="character" w:styleId="BodyTextBoldCharChar" w:customStyle="1">
    <w:name w:val="Body Text + Bold Char Char"/>
    <w:basedOn w:val="BodyTextChar"/>
    <w:link w:val="BodyTextBold"/>
    <w:rsid w:val="003D31B9"/>
    <w:rPr>
      <w:rFonts w:ascii="Arial" w:hAnsi="Arial" w:eastAsia="Arial Unicode MS"/>
      <w:b/>
      <w:bCs/>
      <w:kern w:val="1"/>
      <w:szCs w:val="24"/>
      <w:lang w:val="en-GB" w:bidi="ar-SA"/>
    </w:rPr>
  </w:style>
  <w:style w:type="numbering" w:styleId="StyleNumbered" w:customStyle="1">
    <w:name w:val="Style Numbered"/>
    <w:basedOn w:val="NoList"/>
    <w:rsid w:val="00E63093"/>
    <w:pPr>
      <w:numPr>
        <w:numId w:val="17"/>
      </w:numPr>
    </w:pPr>
  </w:style>
  <w:style w:type="paragraph" w:styleId="TOC2">
    <w:name w:val="toc 2"/>
    <w:basedOn w:val="Normal"/>
    <w:next w:val="Normal"/>
    <w:autoRedefine/>
    <w:semiHidden/>
    <w:rsid w:val="00061D2F"/>
    <w:pPr>
      <w:ind w:left="200"/>
    </w:pPr>
  </w:style>
  <w:style w:type="paragraph" w:styleId="TOC1">
    <w:name w:val="toc 1"/>
    <w:basedOn w:val="Normal"/>
    <w:next w:val="Normal"/>
    <w:autoRedefine/>
    <w:semiHidden/>
    <w:rsid w:val="00061D2F"/>
    <w:rPr>
      <w:b/>
    </w:rPr>
  </w:style>
  <w:style w:type="paragraph" w:styleId="TOC3">
    <w:name w:val="toc 3"/>
    <w:basedOn w:val="Normal"/>
    <w:next w:val="Normal"/>
    <w:autoRedefine/>
    <w:semiHidden/>
    <w:rsid w:val="00061D2F"/>
    <w:pPr>
      <w:ind w:left="400"/>
    </w:pPr>
  </w:style>
  <w:style w:type="paragraph" w:styleId="normalindent" w:customStyle="1">
    <w:name w:val="normal + indent"/>
    <w:basedOn w:val="Normal"/>
    <w:rsid w:val="002015B8"/>
    <w:pPr>
      <w:ind w:left="709"/>
    </w:pPr>
  </w:style>
  <w:style w:type="paragraph" w:styleId="BodyTextItalic" w:customStyle="1">
    <w:name w:val="Body Text + Italic"/>
    <w:basedOn w:val="BodyText"/>
    <w:link w:val="BodyTextItalicChar"/>
    <w:rsid w:val="003D31B9"/>
    <w:rPr>
      <w:i/>
    </w:rPr>
  </w:style>
  <w:style w:type="paragraph" w:styleId="BodyTextIndentitalic" w:customStyle="1">
    <w:name w:val="Body Text Indent + italic"/>
    <w:basedOn w:val="BodyTextIndent"/>
    <w:link w:val="BodyTextIndentitalicChar"/>
    <w:rsid w:val="004A2D38"/>
    <w:rPr>
      <w:i/>
    </w:rPr>
  </w:style>
  <w:style w:type="paragraph" w:styleId="BodyTextIndentbold" w:customStyle="1">
    <w:name w:val="Body Text Indent + bold"/>
    <w:basedOn w:val="BodyTextIndent"/>
    <w:link w:val="BodyTextIndentboldChar"/>
    <w:rsid w:val="003C7C6A"/>
    <w:rPr>
      <w:b/>
    </w:rPr>
  </w:style>
  <w:style w:type="character" w:styleId="Heading1Char" w:customStyle="1">
    <w:name w:val="Heading 1 Char"/>
    <w:basedOn w:val="HeadingChar"/>
    <w:link w:val="Heading1"/>
    <w:rsid w:val="00054AF3"/>
    <w:rPr>
      <w:rFonts w:ascii="Arial" w:hAnsi="Arial" w:eastAsia="MS Mincho" w:cs="Tahoma"/>
      <w:b/>
      <w:bCs/>
      <w:kern w:val="30"/>
      <w:sz w:val="30"/>
      <w:szCs w:val="32"/>
      <w:lang w:val="en-GB" w:bidi="ar-SA"/>
    </w:rPr>
  </w:style>
  <w:style w:type="paragraph" w:styleId="PreformattedTextindent" w:customStyle="1">
    <w:name w:val="Preformatted Text + indent"/>
    <w:basedOn w:val="PreformattedText"/>
    <w:link w:val="PreformattedTextindentChar"/>
    <w:rsid w:val="007A65AA"/>
    <w:pPr>
      <w:ind w:left="709"/>
    </w:pPr>
  </w:style>
  <w:style w:type="table" w:styleId="TableGrid">
    <w:name w:val="Table Grid"/>
    <w:basedOn w:val="TableNormal"/>
    <w:rsid w:val="00054AF3"/>
    <w:pPr>
      <w:widowControl w:val="0"/>
      <w:suppressAutoHyphens/>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ItalicChar" w:customStyle="1">
    <w:name w:val="Body Text + Italic Char"/>
    <w:basedOn w:val="BodyTextChar"/>
    <w:link w:val="BodyTextItalic"/>
    <w:rsid w:val="00EF50CC"/>
    <w:rPr>
      <w:rFonts w:ascii="Arial" w:hAnsi="Arial" w:eastAsia="Arial Unicode MS"/>
      <w:i/>
      <w:kern w:val="1"/>
      <w:szCs w:val="24"/>
      <w:lang w:val="en-GB" w:bidi="ar-SA"/>
    </w:rPr>
  </w:style>
  <w:style w:type="character" w:styleId="SubtitleChar" w:customStyle="1">
    <w:name w:val="Subtitle Char"/>
    <w:basedOn w:val="DefaultParagraphFont"/>
    <w:link w:val="Subtitle"/>
    <w:rsid w:val="00177217"/>
    <w:rPr>
      <w:rFonts w:ascii="Arial" w:hAnsi="Arial" w:eastAsia="MS Mincho" w:cs="Tahoma"/>
      <w:iCs/>
      <w:kern w:val="1"/>
      <w:sz w:val="28"/>
      <w:szCs w:val="28"/>
      <w:lang w:val="en-GB" w:bidi="ar-SA"/>
    </w:rPr>
  </w:style>
  <w:style w:type="character" w:styleId="CommentReference">
    <w:name w:val="annotation reference"/>
    <w:basedOn w:val="DefaultParagraphFont"/>
    <w:semiHidden/>
    <w:rsid w:val="000F1867"/>
    <w:rPr>
      <w:sz w:val="16"/>
      <w:szCs w:val="16"/>
    </w:rPr>
  </w:style>
  <w:style w:type="paragraph" w:styleId="CommentText">
    <w:name w:val="annotation text"/>
    <w:basedOn w:val="Normal"/>
    <w:semiHidden/>
    <w:rsid w:val="000F1867"/>
    <w:rPr>
      <w:szCs w:val="20"/>
    </w:rPr>
  </w:style>
  <w:style w:type="paragraph" w:styleId="ListBullet3">
    <w:name w:val="List Bullet 3"/>
    <w:basedOn w:val="Normal"/>
    <w:rsid w:val="00466973"/>
    <w:pPr>
      <w:numPr>
        <w:numId w:val="5"/>
      </w:numPr>
    </w:pPr>
  </w:style>
  <w:style w:type="paragraph" w:styleId="zSubtitle" w:customStyle="1">
    <w:name w:val="z Subtitle"/>
    <w:basedOn w:val="zDocTitle"/>
    <w:rsid w:val="006F795A"/>
    <w:rPr>
      <w:sz w:val="28"/>
    </w:rPr>
  </w:style>
  <w:style w:type="paragraph" w:styleId="CommentSubject">
    <w:name w:val="annotation subject"/>
    <w:basedOn w:val="CommentText"/>
    <w:next w:val="CommentText"/>
    <w:semiHidden/>
    <w:rsid w:val="000F1867"/>
    <w:rPr>
      <w:b/>
      <w:bCs/>
    </w:rPr>
  </w:style>
  <w:style w:type="character" w:styleId="BodyTextIndentboldChar" w:customStyle="1">
    <w:name w:val="Body Text Indent + bold Char"/>
    <w:basedOn w:val="DefaultParagraphFont"/>
    <w:link w:val="BodyTextIndentbold"/>
    <w:rsid w:val="009E2CFB"/>
    <w:rPr>
      <w:rFonts w:ascii="Arial" w:hAnsi="Arial" w:eastAsia="Arial Unicode MS"/>
      <w:b/>
      <w:kern w:val="1"/>
      <w:szCs w:val="24"/>
      <w:lang w:val="en-GB" w:bidi="ar-SA"/>
    </w:rPr>
  </w:style>
  <w:style w:type="character" w:styleId="PreformattedTextindentChar" w:customStyle="1">
    <w:name w:val="Preformatted Text + indent Char"/>
    <w:basedOn w:val="PreformattedTextChar"/>
    <w:link w:val="PreformattedTextindent"/>
    <w:rsid w:val="009E2CFB"/>
    <w:rPr>
      <w:rFonts w:ascii="Courier New" w:hAnsi="Courier New" w:eastAsia="Courier New" w:cs="Courier New"/>
      <w:kern w:val="1"/>
      <w:lang w:val="en-GB" w:bidi="ar-SA"/>
    </w:rPr>
  </w:style>
  <w:style w:type="character" w:styleId="BodyTextIndentitalicChar" w:customStyle="1">
    <w:name w:val="Body Text Indent + italic Char"/>
    <w:basedOn w:val="DefaultParagraphFont"/>
    <w:link w:val="BodyTextIndentitalic"/>
    <w:rsid w:val="009E2CFB"/>
    <w:rPr>
      <w:rFonts w:ascii="Arial" w:hAnsi="Arial" w:eastAsia="Arial Unicode MS"/>
      <w:i/>
      <w:kern w:val="1"/>
      <w:szCs w:val="24"/>
      <w:lang w:val="en-GB" w:bidi="ar-SA"/>
    </w:rPr>
  </w:style>
  <w:style w:type="paragraph" w:styleId="zDocCoverBlueLetters" w:customStyle="1">
    <w:name w:val="z DocCover Blue Letters"/>
    <w:basedOn w:val="Normal"/>
    <w:link w:val="zDocCoverBlueLettersCharChar"/>
    <w:rsid w:val="00C27780"/>
    <w:rPr>
      <w:b/>
      <w:color w:val="50B2CE"/>
      <w:kern w:val="20"/>
      <w:sz w:val="22"/>
    </w:rPr>
  </w:style>
  <w:style w:type="character" w:styleId="zDocCoverBlueLettersCharChar" w:customStyle="1">
    <w:name w:val="z DocCover Blue Letters Char Char"/>
    <w:basedOn w:val="DefaultParagraphFont"/>
    <w:link w:val="zDocCoverBlueLetters"/>
    <w:rsid w:val="00C27780"/>
    <w:rPr>
      <w:rFonts w:ascii="Arial" w:hAnsi="Arial" w:eastAsia="Arial Unicode MS"/>
      <w:b/>
      <w:color w:val="50B2CE"/>
      <w:kern w:val="20"/>
      <w:sz w:val="22"/>
      <w:szCs w:val="24"/>
      <w:lang w:val="en-GB" w:bidi="ar-SA"/>
    </w:rPr>
  </w:style>
  <w:style w:type="paragraph" w:styleId="zDocCover" w:customStyle="1">
    <w:name w:val="z  DocCover"/>
    <w:basedOn w:val="Normal"/>
    <w:link w:val="zDocCoverCharChar"/>
    <w:rsid w:val="0022536E"/>
    <w:pPr>
      <w:spacing w:before="10" w:after="10"/>
    </w:pPr>
    <w:rPr>
      <w:sz w:val="22"/>
      <w:szCs w:val="22"/>
    </w:rPr>
  </w:style>
  <w:style w:type="paragraph" w:styleId="zDocCoverBold" w:customStyle="1">
    <w:name w:val="z DocCover Bold"/>
    <w:basedOn w:val="zDocCover"/>
    <w:link w:val="zDocCoverBoldCharChar"/>
    <w:rsid w:val="00A65B10"/>
    <w:pPr>
      <w:spacing w:before="0" w:after="60"/>
    </w:pPr>
    <w:rPr>
      <w:b/>
    </w:rPr>
  </w:style>
  <w:style w:type="character" w:styleId="zDocCoverCharChar" w:customStyle="1">
    <w:name w:val="z  DocCover Char Char"/>
    <w:basedOn w:val="DefaultParagraphFont"/>
    <w:link w:val="zDocCover"/>
    <w:rsid w:val="0022536E"/>
    <w:rPr>
      <w:rFonts w:ascii="Arial" w:hAnsi="Arial" w:eastAsia="Arial Unicode MS"/>
      <w:kern w:val="1"/>
      <w:sz w:val="22"/>
      <w:szCs w:val="22"/>
      <w:lang w:val="en-GB" w:bidi="ar-SA"/>
    </w:rPr>
  </w:style>
  <w:style w:type="character" w:styleId="zDocCoverBoldCharChar" w:customStyle="1">
    <w:name w:val="z DocCover Bold Char Char"/>
    <w:basedOn w:val="zDocCoverCharChar"/>
    <w:link w:val="zDocCoverBold"/>
    <w:rsid w:val="00A65B10"/>
    <w:rPr>
      <w:rFonts w:ascii="Arial" w:hAnsi="Arial" w:eastAsia="Arial Unicode MS"/>
      <w:b/>
      <w:kern w:val="1"/>
      <w:sz w:val="22"/>
      <w:szCs w:val="22"/>
      <w:lang w:val="en-GB" w:bidi="ar-SA"/>
    </w:rPr>
  </w:style>
  <w:style w:type="paragraph" w:styleId="zDocCoverBlueDot" w:customStyle="1">
    <w:name w:val="z DocCover Blue Dot"/>
    <w:basedOn w:val="BodyText"/>
    <w:rsid w:val="002975FE"/>
    <w:pPr>
      <w:spacing w:before="0" w:after="120"/>
    </w:pPr>
    <w:rPr>
      <w:b/>
      <w:color w:val="50B2CE"/>
      <w:kern w:val="0"/>
      <w:sz w:val="24"/>
    </w:rPr>
  </w:style>
  <w:style w:type="paragraph" w:styleId="TOC4">
    <w:name w:val="toc 4"/>
    <w:basedOn w:val="Normal"/>
    <w:next w:val="Normal"/>
    <w:autoRedefine/>
    <w:semiHidden/>
    <w:rsid w:val="00150FBE"/>
    <w:pPr>
      <w:ind w:left="600"/>
    </w:pPr>
  </w:style>
  <w:style w:type="paragraph" w:styleId="NoSpacing">
    <w:name w:val="No Spacing"/>
    <w:link w:val="NoSpacingChar"/>
    <w:uiPriority w:val="1"/>
    <w:qFormat/>
    <w:rsid w:val="00D33102"/>
    <w:rPr>
      <w:rFonts w:asciiTheme="minorHAnsi" w:hAnsiTheme="minorHAnsi" w:eastAsiaTheme="minorEastAsia" w:cstheme="minorBidi"/>
      <w:sz w:val="22"/>
      <w:szCs w:val="22"/>
      <w:lang w:val="en-US" w:eastAsia="ja-JP"/>
    </w:rPr>
  </w:style>
  <w:style w:type="character" w:styleId="NoSpacingChar" w:customStyle="1">
    <w:name w:val="No Spacing Char"/>
    <w:basedOn w:val="DefaultParagraphFont"/>
    <w:link w:val="NoSpacing"/>
    <w:uiPriority w:val="1"/>
    <w:rsid w:val="00D33102"/>
    <w:rPr>
      <w:rFonts w:asciiTheme="minorHAnsi" w:hAnsiTheme="minorHAnsi" w:eastAsiaTheme="minorEastAsia" w:cstheme="minorBidi"/>
      <w:sz w:val="22"/>
      <w:szCs w:val="22"/>
      <w:lang w:val="en-US" w:eastAsia="ja-JP"/>
    </w:rPr>
  </w:style>
  <w:style w:type="character" w:styleId="FooterChar" w:customStyle="1">
    <w:name w:val="Footer Char"/>
    <w:basedOn w:val="DefaultParagraphFont"/>
    <w:link w:val="Footer"/>
    <w:uiPriority w:val="99"/>
    <w:rsid w:val="001159F1"/>
    <w:rPr>
      <w:rFonts w:ascii="Arial" w:hAnsi="Arial" w:eastAsia="Arial Unicode MS"/>
      <w:kern w:val="1"/>
      <w:szCs w:val="24"/>
    </w:rPr>
  </w:style>
  <w:style w:type="paragraph" w:styleId="ListParagraph">
    <w:name w:val="List Paragraph"/>
    <w:basedOn w:val="Normal"/>
    <w:uiPriority w:val="34"/>
    <w:qFormat/>
    <w:rsid w:val="00011AC2"/>
    <w:pPr>
      <w:widowControl/>
      <w:suppressAutoHyphens w:val="0"/>
      <w:ind w:left="720"/>
      <w:contextualSpacing/>
    </w:pPr>
    <w:rPr>
      <w:rFonts w:eastAsia="MS ??" w:cstheme="minorBidi"/>
      <w:kern w:val="0"/>
      <w:sz w:val="22"/>
      <w:szCs w:val="22"/>
    </w:rPr>
  </w:style>
  <w:style w:type="character" w:styleId="UnresolvedMention">
    <w:name w:val="Unresolved Mention"/>
    <w:basedOn w:val="DefaultParagraphFont"/>
    <w:rsid w:val="00071C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456">
      <w:bodyDiv w:val="1"/>
      <w:marLeft w:val="0"/>
      <w:marRight w:val="0"/>
      <w:marTop w:val="0"/>
      <w:marBottom w:val="0"/>
      <w:divBdr>
        <w:top w:val="none" w:sz="0" w:space="0" w:color="auto"/>
        <w:left w:val="none" w:sz="0" w:space="0" w:color="auto"/>
        <w:bottom w:val="none" w:sz="0" w:space="0" w:color="auto"/>
        <w:right w:val="none" w:sz="0" w:space="0" w:color="auto"/>
      </w:divBdr>
    </w:div>
    <w:div w:id="438986033">
      <w:bodyDiv w:val="1"/>
      <w:marLeft w:val="0"/>
      <w:marRight w:val="0"/>
      <w:marTop w:val="0"/>
      <w:marBottom w:val="0"/>
      <w:divBdr>
        <w:top w:val="none" w:sz="0" w:space="0" w:color="auto"/>
        <w:left w:val="none" w:sz="0" w:space="0" w:color="auto"/>
        <w:bottom w:val="none" w:sz="0" w:space="0" w:color="auto"/>
        <w:right w:val="none" w:sz="0" w:space="0" w:color="auto"/>
      </w:divBdr>
    </w:div>
    <w:div w:id="687489704">
      <w:bodyDiv w:val="1"/>
      <w:marLeft w:val="0"/>
      <w:marRight w:val="0"/>
      <w:marTop w:val="0"/>
      <w:marBottom w:val="0"/>
      <w:divBdr>
        <w:top w:val="none" w:sz="0" w:space="0" w:color="auto"/>
        <w:left w:val="none" w:sz="0" w:space="0" w:color="auto"/>
        <w:bottom w:val="none" w:sz="0" w:space="0" w:color="auto"/>
        <w:right w:val="none" w:sz="0" w:space="0" w:color="auto"/>
      </w:divBdr>
    </w:div>
    <w:div w:id="707802108">
      <w:bodyDiv w:val="1"/>
      <w:marLeft w:val="0"/>
      <w:marRight w:val="0"/>
      <w:marTop w:val="0"/>
      <w:marBottom w:val="0"/>
      <w:divBdr>
        <w:top w:val="none" w:sz="0" w:space="0" w:color="auto"/>
        <w:left w:val="none" w:sz="0" w:space="0" w:color="auto"/>
        <w:bottom w:val="none" w:sz="0" w:space="0" w:color="auto"/>
        <w:right w:val="none" w:sz="0" w:space="0" w:color="auto"/>
      </w:divBdr>
    </w:div>
    <w:div w:id="917373230">
      <w:bodyDiv w:val="1"/>
      <w:marLeft w:val="0"/>
      <w:marRight w:val="0"/>
      <w:marTop w:val="0"/>
      <w:marBottom w:val="0"/>
      <w:divBdr>
        <w:top w:val="none" w:sz="0" w:space="0" w:color="auto"/>
        <w:left w:val="none" w:sz="0" w:space="0" w:color="auto"/>
        <w:bottom w:val="none" w:sz="0" w:space="0" w:color="auto"/>
        <w:right w:val="none" w:sz="0" w:space="0" w:color="auto"/>
      </w:divBdr>
    </w:div>
    <w:div w:id="1375542457">
      <w:bodyDiv w:val="1"/>
      <w:marLeft w:val="0"/>
      <w:marRight w:val="0"/>
      <w:marTop w:val="0"/>
      <w:marBottom w:val="0"/>
      <w:divBdr>
        <w:top w:val="none" w:sz="0" w:space="0" w:color="auto"/>
        <w:left w:val="none" w:sz="0" w:space="0" w:color="auto"/>
        <w:bottom w:val="none" w:sz="0" w:space="0" w:color="auto"/>
        <w:right w:val="none" w:sz="0" w:space="0" w:color="auto"/>
      </w:divBdr>
    </w:div>
    <w:div w:id="1407997300">
      <w:bodyDiv w:val="1"/>
      <w:marLeft w:val="0"/>
      <w:marRight w:val="0"/>
      <w:marTop w:val="0"/>
      <w:marBottom w:val="0"/>
      <w:divBdr>
        <w:top w:val="none" w:sz="0" w:space="0" w:color="auto"/>
        <w:left w:val="none" w:sz="0" w:space="0" w:color="auto"/>
        <w:bottom w:val="none" w:sz="0" w:space="0" w:color="auto"/>
        <w:right w:val="none" w:sz="0" w:space="0" w:color="auto"/>
      </w:divBdr>
    </w:div>
    <w:div w:id="1778520017">
      <w:bodyDiv w:val="1"/>
      <w:marLeft w:val="0"/>
      <w:marRight w:val="0"/>
      <w:marTop w:val="0"/>
      <w:marBottom w:val="0"/>
      <w:divBdr>
        <w:top w:val="none" w:sz="0" w:space="0" w:color="auto"/>
        <w:left w:val="none" w:sz="0" w:space="0" w:color="auto"/>
        <w:bottom w:val="none" w:sz="0" w:space="0" w:color="auto"/>
        <w:right w:val="none" w:sz="0" w:space="0" w:color="auto"/>
      </w:divBdr>
    </w:div>
    <w:div w:id="1794975767">
      <w:bodyDiv w:val="1"/>
      <w:marLeft w:val="0"/>
      <w:marRight w:val="0"/>
      <w:marTop w:val="0"/>
      <w:marBottom w:val="0"/>
      <w:divBdr>
        <w:top w:val="none" w:sz="0" w:space="0" w:color="auto"/>
        <w:left w:val="none" w:sz="0" w:space="0" w:color="auto"/>
        <w:bottom w:val="none" w:sz="0" w:space="0" w:color="auto"/>
        <w:right w:val="none" w:sz="0" w:space="0" w:color="auto"/>
      </w:divBdr>
    </w:div>
    <w:div w:id="19933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data-archive.ac.uk/media/132701/UKDA171-SS-MicrodataHandling.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mailto:info@pldr.org"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ns.gov.uk/ons/guide-method/best-practice/disclosure-control-policy-for-tables/index.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6928E361C684DAD9661330A7C00FD" ma:contentTypeVersion="18" ma:contentTypeDescription="Create a new document." ma:contentTypeScope="" ma:versionID="a784dd8c51bebfe6dd9f200bc21377eb">
  <xsd:schema xmlns:xsd="http://www.w3.org/2001/XMLSchema" xmlns:xs="http://www.w3.org/2001/XMLSchema" xmlns:p="http://schemas.microsoft.com/office/2006/metadata/properties" xmlns:ns1="http://schemas.microsoft.com/sharepoint/v3" xmlns:ns2="b346b6d3-08c9-40b3-b59a-b15832b9abea" xmlns:ns3="999d859a-2f9a-4b93-8a72-ed9bfab19d66" targetNamespace="http://schemas.microsoft.com/office/2006/metadata/properties" ma:root="true" ma:fieldsID="60b3245cb967f8978a2381d459af882a" ns1:_="" ns2:_="" ns3:_="">
    <xsd:import namespace="http://schemas.microsoft.com/sharepoint/v3"/>
    <xsd:import namespace="b346b6d3-08c9-40b3-b59a-b15832b9abea"/>
    <xsd:import namespace="999d859a-2f9a-4b93-8a72-ed9bfab19d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6b6d3-08c9-40b3-b59a-b15832b9a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9d859a-2f9a-4b93-8a72-ed9bfab19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04db71-c453-48c2-bc97-f552c29200e5}" ma:internalName="TaxCatchAll" ma:showField="CatchAllData" ma:web="999d859a-2f9a-4b93-8a72-ed9bfab19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46b6d3-08c9-40b3-b59a-b15832b9abea">
      <Terms xmlns="http://schemas.microsoft.com/office/infopath/2007/PartnerControls"/>
    </lcf76f155ced4ddcb4097134ff3c332f>
    <TaxCatchAll xmlns="999d859a-2f9a-4b93-8a72-ed9bfab19d66" xsi:nil="true"/>
  </documentManagement>
</p:properties>
</file>

<file path=customXml/itemProps1.xml><?xml version="1.0" encoding="utf-8"?>
<ds:datastoreItem xmlns:ds="http://schemas.openxmlformats.org/officeDocument/2006/customXml" ds:itemID="{4B4B2D58-7470-4B1F-9D92-754CE8ECA7F1}">
  <ds:schemaRefs>
    <ds:schemaRef ds:uri="http://schemas.openxmlformats.org/officeDocument/2006/bibliography"/>
  </ds:schemaRefs>
</ds:datastoreItem>
</file>

<file path=customXml/itemProps2.xml><?xml version="1.0" encoding="utf-8"?>
<ds:datastoreItem xmlns:ds="http://schemas.openxmlformats.org/officeDocument/2006/customXml" ds:itemID="{2CE84543-F2F2-48B4-8645-F0B8C19EC1DC}">
  <ds:schemaRefs>
    <ds:schemaRef ds:uri="http://schemas.microsoft.com/sharepoint/v3/contenttype/forms"/>
  </ds:schemaRefs>
</ds:datastoreItem>
</file>

<file path=customXml/itemProps3.xml><?xml version="1.0" encoding="utf-8"?>
<ds:datastoreItem xmlns:ds="http://schemas.openxmlformats.org/officeDocument/2006/customXml" ds:itemID="{2A8F652F-9641-421B-9591-897433A3C913}"/>
</file>

<file path=customXml/itemProps4.xml><?xml version="1.0" encoding="utf-8"?>
<ds:datastoreItem xmlns:ds="http://schemas.openxmlformats.org/officeDocument/2006/customXml" ds:itemID="{C4075944-77A6-4D69-B239-28BEE50C9C8D}">
  <ds:schemaRefs>
    <ds:schemaRef ds:uri="http://schemas.microsoft.com/office/2006/metadata/properties"/>
    <ds:schemaRef ds:uri="http://purl.org/dc/terms/"/>
    <ds:schemaRef ds:uri="http://www.w3.org/XML/1998/namespace"/>
    <ds:schemaRef ds:uri="http://schemas.microsoft.com/office/2006/documentManagement/types"/>
    <ds:schemaRef ds:uri="b346b6d3-08c9-40b3-b59a-b15832b9abea"/>
    <ds:schemaRef ds:uri="http://schemas.openxmlformats.org/package/2006/metadata/core-properties"/>
    <ds:schemaRef ds:uri="999d859a-2f9a-4b93-8a72-ed9bfab19d66"/>
    <ds:schemaRef ds:uri="http://schemas.microsoft.com/office/infopath/2007/PartnerControls"/>
    <ds:schemaRef ds:uri="http://purl.org/dc/dcmitype/"/>
    <ds:schemaRef ds:uri="http://purl.org/dc/elements/1.1/"/>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UK Data Archive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Hall, David J</dc:creator>
  <cp:lastModifiedBy>Daras, Konstantinos</cp:lastModifiedBy>
  <cp:revision>30</cp:revision>
  <cp:lastPrinted>2013-09-19T08:17:00Z</cp:lastPrinted>
  <dcterms:created xsi:type="dcterms:W3CDTF">2022-06-09T14:13:00Z</dcterms:created>
  <dcterms:modified xsi:type="dcterms:W3CDTF">2022-09-27T13:51:00Z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0x0101002876928E361C684DAD9661330A7C00FD</vt:lpwstr>
  </property>
  <property fmtid="{D5CDD505-2E9C-101B-9397-08002B2CF9AE}" pid="3" name="MediaServiceImageTags">
    <vt:lpwstr/>
  </property>
</Properties>
</file>